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619A" w:rsidRDefault="00A2619A" w:rsidP="00A2619A">
      <w:pPr>
        <w:ind w:left="900" w:hanging="540"/>
        <w:jc w:val="center"/>
        <w:rPr>
          <w:sz w:val="28"/>
          <w:szCs w:val="28"/>
        </w:rPr>
      </w:pPr>
      <w:r>
        <w:rPr>
          <w:sz w:val="28"/>
          <w:szCs w:val="28"/>
        </w:rPr>
        <w:t>Технологическая карта урока</w:t>
      </w:r>
    </w:p>
    <w:p w:rsidR="00A2619A" w:rsidRDefault="00A2619A" w:rsidP="00A2619A">
      <w:pPr>
        <w:jc w:val="both"/>
        <w:rPr>
          <w:b/>
        </w:rPr>
      </w:pPr>
    </w:p>
    <w:p w:rsidR="00A2619A" w:rsidRDefault="00A2619A" w:rsidP="00A2619A">
      <w:pPr>
        <w:jc w:val="both"/>
        <w:rPr>
          <w:b/>
        </w:rPr>
      </w:pPr>
      <w:r>
        <w:rPr>
          <w:b/>
        </w:rPr>
        <w:t>Предмет: алгебра</w:t>
      </w:r>
    </w:p>
    <w:p w:rsidR="00A2619A" w:rsidRDefault="00A2619A" w:rsidP="00A2619A">
      <w:pPr>
        <w:jc w:val="both"/>
        <w:rPr>
          <w:b/>
        </w:rPr>
      </w:pPr>
      <w:r>
        <w:rPr>
          <w:b/>
        </w:rPr>
        <w:t>Уровень образования: основное общее образование</w:t>
      </w:r>
    </w:p>
    <w:p w:rsidR="00A2619A" w:rsidRDefault="00A2619A" w:rsidP="00A2619A">
      <w:pPr>
        <w:jc w:val="both"/>
      </w:pPr>
      <w:r>
        <w:rPr>
          <w:b/>
        </w:rPr>
        <w:t>Тема:</w:t>
      </w:r>
      <w:r>
        <w:t xml:space="preserve"> Теорема Виета</w:t>
      </w:r>
    </w:p>
    <w:p w:rsidR="00A2619A" w:rsidRDefault="00A2619A" w:rsidP="00A2619A">
      <w:pPr>
        <w:jc w:val="both"/>
      </w:pPr>
      <w:r>
        <w:rPr>
          <w:b/>
        </w:rPr>
        <w:t>Дидактическая модель:</w:t>
      </w:r>
      <w:r>
        <w:t xml:space="preserve"> </w:t>
      </w:r>
      <w:r w:rsidRPr="00F85792">
        <w:t xml:space="preserve">Изучение и первичное закрепление новых </w:t>
      </w:r>
      <w:r>
        <w:t>знаний и способов деятельности, элементы модели автономной группы</w:t>
      </w:r>
    </w:p>
    <w:p w:rsidR="00A2619A" w:rsidRPr="00F85792" w:rsidRDefault="00A2619A" w:rsidP="00A2619A">
      <w:pPr>
        <w:jc w:val="both"/>
      </w:pPr>
      <w:r w:rsidRPr="00E64713">
        <w:rPr>
          <w:b/>
        </w:rPr>
        <w:t>Место урока:</w:t>
      </w:r>
      <w:r>
        <w:t xml:space="preserve"> первый урок в теме «Теорема Виета»</w:t>
      </w:r>
      <w:r w:rsidR="00E64713">
        <w:t>, интернет урок №5 в теме «Квадратные уравнения»</w:t>
      </w:r>
    </w:p>
    <w:p w:rsidR="00A2619A" w:rsidRDefault="00A2619A" w:rsidP="00A2619A">
      <w:pPr>
        <w:jc w:val="both"/>
      </w:pPr>
      <w:r>
        <w:rPr>
          <w:b/>
        </w:rPr>
        <w:t>Участники:</w:t>
      </w:r>
      <w:r>
        <w:t xml:space="preserve"> </w:t>
      </w:r>
      <w:r w:rsidR="008347ED">
        <w:t xml:space="preserve"> 8 класс</w:t>
      </w:r>
    </w:p>
    <w:p w:rsidR="00A2619A" w:rsidRDefault="00A2619A" w:rsidP="00A2619A">
      <w:r>
        <w:rPr>
          <w:b/>
        </w:rPr>
        <w:t>Цели:</w:t>
      </w:r>
      <w:r>
        <w:t xml:space="preserve"> </w:t>
      </w:r>
    </w:p>
    <w:p w:rsidR="00A2619A" w:rsidRDefault="00A2619A" w:rsidP="00A2619A">
      <w:pPr>
        <w:rPr>
          <w:i/>
        </w:rPr>
      </w:pPr>
      <w:r>
        <w:rPr>
          <w:i/>
        </w:rPr>
        <w:t>Развивающие:</w:t>
      </w:r>
    </w:p>
    <w:p w:rsidR="00A2619A" w:rsidRDefault="00042640" w:rsidP="00A2619A">
      <w:r>
        <w:t xml:space="preserve">Умение  грамотно, четко и точно выражать свои мысли; </w:t>
      </w:r>
      <w:r w:rsidR="00A2619A">
        <w:t xml:space="preserve">обобщать полученные знания, проводить анализ, синтез, сравнения, делать необходимые выводы; </w:t>
      </w:r>
      <w:r>
        <w:t>способствовать развитию</w:t>
      </w:r>
      <w:r>
        <w:rPr>
          <w:i/>
        </w:rPr>
        <w:t xml:space="preserve"> </w:t>
      </w:r>
      <w:r>
        <w:t xml:space="preserve">памяти, внимания, </w:t>
      </w:r>
      <w:r w:rsidR="00A2619A">
        <w:t>применять полученные знания в т</w:t>
      </w:r>
      <w:r>
        <w:t>иповых и нестандартных условиях.</w:t>
      </w:r>
    </w:p>
    <w:p w:rsidR="00A2619A" w:rsidRDefault="00A2619A" w:rsidP="00A2619A">
      <w:pPr>
        <w:rPr>
          <w:i/>
        </w:rPr>
      </w:pPr>
      <w:r>
        <w:rPr>
          <w:i/>
        </w:rPr>
        <w:t>Воспитательные:</w:t>
      </w:r>
    </w:p>
    <w:p w:rsidR="00A2619A" w:rsidRDefault="00042640" w:rsidP="00A2619A">
      <w:r>
        <w:t xml:space="preserve">формирование готовности и способности понимать другого человека, </w:t>
      </w:r>
      <w:r w:rsidRPr="00042640">
        <w:t xml:space="preserve"> </w:t>
      </w:r>
      <w:r>
        <w:t xml:space="preserve">воспитывать культуру, эффективно строить взаимоотношения </w:t>
      </w:r>
      <w:r w:rsidR="00A2619A">
        <w:t>при фронтальной, групповой и индивидуальной работе.</w:t>
      </w:r>
    </w:p>
    <w:p w:rsidR="00A2619A" w:rsidRDefault="00A2619A" w:rsidP="00A2619A">
      <w:proofErr w:type="gramStart"/>
      <w:r>
        <w:rPr>
          <w:i/>
        </w:rPr>
        <w:t xml:space="preserve">Образовательные: </w:t>
      </w:r>
      <w:r>
        <w:rPr>
          <w:i/>
        </w:rPr>
        <w:br/>
      </w:r>
      <w:r>
        <w:t>1) овладение учащимися основными алгоритмическими приемами при решении приведенного квадратного уравнения по теореме Виета;</w:t>
      </w:r>
      <w:proofErr w:type="gramEnd"/>
    </w:p>
    <w:p w:rsidR="00A2619A" w:rsidRDefault="00A2619A" w:rsidP="00A2619A">
      <w:r>
        <w:t>2) показать практическое применение теоремы Ви</w:t>
      </w:r>
      <w:r w:rsidR="00042640">
        <w:t xml:space="preserve">ета в области </w:t>
      </w:r>
      <w:r w:rsidR="0013227E">
        <w:t xml:space="preserve">алгебры, </w:t>
      </w:r>
      <w:r w:rsidR="00042640">
        <w:t xml:space="preserve">физики, геометрии, </w:t>
      </w:r>
      <w:r>
        <w:t xml:space="preserve">в </w:t>
      </w:r>
      <w:r w:rsidR="0013227E">
        <w:t>природе и жизни человека</w:t>
      </w:r>
    </w:p>
    <w:p w:rsidR="0013227E" w:rsidRDefault="0013227E" w:rsidP="00A2619A">
      <w:r>
        <w:t>3) исторические факты из жизни Франсуа Виета</w:t>
      </w:r>
    </w:p>
    <w:p w:rsidR="00A2619A" w:rsidRDefault="00A2619A" w:rsidP="00A2619A"/>
    <w:p w:rsidR="00042640" w:rsidRPr="008347ED" w:rsidRDefault="00042640" w:rsidP="00A2619A">
      <w:pPr>
        <w:rPr>
          <w:b/>
        </w:rPr>
      </w:pPr>
      <w:r w:rsidRPr="008347ED">
        <w:rPr>
          <w:b/>
        </w:rPr>
        <w:t>Предметные результаты</w:t>
      </w:r>
      <w:r w:rsidR="0013227E" w:rsidRPr="008347ED">
        <w:rPr>
          <w:b/>
        </w:rPr>
        <w:t>:</w:t>
      </w:r>
    </w:p>
    <w:p w:rsidR="0013227E" w:rsidRDefault="007F6429" w:rsidP="008347ED">
      <w:r>
        <w:t>Ф</w:t>
      </w:r>
      <w:r w:rsidR="0013227E">
        <w:t xml:space="preserve">ормирование первоначального систематизированного представления о теореме Виета </w:t>
      </w:r>
    </w:p>
    <w:p w:rsidR="0013227E" w:rsidRDefault="0013227E" w:rsidP="007F6429">
      <w:pPr>
        <w:pStyle w:val="Default"/>
      </w:pPr>
      <w:r>
        <w:t>в</w:t>
      </w:r>
      <w:r w:rsidR="00A2619A" w:rsidRPr="00A2619A">
        <w:rPr>
          <w:rFonts w:ascii="Times New Roman" w:hAnsi="Times New Roman" w:cs="Times New Roman"/>
          <w:color w:val="auto"/>
          <w:lang w:eastAsia="ar-SA"/>
        </w:rPr>
        <w:t>ыявление основных закономерностей (связей) между коэффициентами и корнями  квадратного уравнения</w:t>
      </w:r>
      <w:r w:rsidR="007F6429" w:rsidRPr="007F6429">
        <w:t xml:space="preserve"> </w:t>
      </w:r>
    </w:p>
    <w:p w:rsidR="007F6429" w:rsidRPr="007F6429" w:rsidRDefault="007F6429" w:rsidP="007F6429">
      <w:pPr>
        <w:pStyle w:val="Default"/>
        <w:rPr>
          <w:rFonts w:ascii="Times New Roman" w:hAnsi="Times New Roman" w:cs="Times New Roman"/>
          <w:color w:val="auto"/>
          <w:lang w:eastAsia="ar-SA"/>
        </w:rPr>
      </w:pPr>
      <w:r w:rsidRPr="007F6429">
        <w:rPr>
          <w:rFonts w:ascii="Times New Roman" w:hAnsi="Times New Roman" w:cs="Times New Roman"/>
          <w:color w:val="auto"/>
          <w:lang w:eastAsia="ar-SA"/>
        </w:rPr>
        <w:t>Знакомство с понятиями</w:t>
      </w:r>
      <w:r>
        <w:rPr>
          <w:rFonts w:ascii="Times New Roman" w:hAnsi="Times New Roman" w:cs="Times New Roman"/>
          <w:color w:val="auto"/>
          <w:lang w:eastAsia="ar-SA"/>
        </w:rPr>
        <w:t xml:space="preserve"> «сумма корней», «произведение корней», «теорема Виета», «коэффициент»</w:t>
      </w:r>
    </w:p>
    <w:p w:rsidR="0013227E" w:rsidRDefault="0013227E" w:rsidP="0013227E"/>
    <w:p w:rsidR="0013227E" w:rsidRDefault="0013227E" w:rsidP="0013227E">
      <w:pPr>
        <w:jc w:val="both"/>
        <w:rPr>
          <w:b/>
        </w:rPr>
      </w:pPr>
      <w:r>
        <w:rPr>
          <w:b/>
        </w:rPr>
        <w:t>Планируемые результаты:</w:t>
      </w:r>
    </w:p>
    <w:p w:rsidR="007F6429" w:rsidRDefault="0013227E" w:rsidP="0013227E">
      <w:r>
        <w:rPr>
          <w:b/>
        </w:rPr>
        <w:t xml:space="preserve">Познавательные УУД: </w:t>
      </w:r>
      <w:r w:rsidRPr="008347ED">
        <w:t>постановка и формулирование проблемы</w:t>
      </w:r>
      <w:r w:rsidR="009549FA" w:rsidRPr="008347ED">
        <w:t xml:space="preserve">, </w:t>
      </w:r>
      <w:r w:rsidRPr="008347ED">
        <w:t xml:space="preserve"> </w:t>
      </w:r>
      <w:r w:rsidR="009549FA" w:rsidRPr="008347ED">
        <w:t xml:space="preserve">планирование действий и прогнозирование результата, </w:t>
      </w:r>
      <w:r w:rsidR="007F6429" w:rsidRPr="007F6429">
        <w:rPr>
          <w:rFonts w:ascii="Arial" w:eastAsiaTheme="minorHAnsi" w:hAnsi="Arial" w:cs="Arial"/>
          <w:color w:val="000000"/>
          <w:sz w:val="23"/>
          <w:szCs w:val="23"/>
          <w:lang w:eastAsia="en-US"/>
        </w:rPr>
        <w:t>установление причинно-следственных связей</w:t>
      </w:r>
      <w:r w:rsidR="009549FA" w:rsidRPr="008347ED">
        <w:t xml:space="preserve">, умение структурировать знания, умение осознанно и произвольно строить речевое высказывание, </w:t>
      </w:r>
      <w:r w:rsidR="007F6429">
        <w:t>анализ данных</w:t>
      </w:r>
    </w:p>
    <w:p w:rsidR="0013227E" w:rsidRPr="008347ED" w:rsidRDefault="0013227E" w:rsidP="0013227E">
      <w:r w:rsidRPr="008347ED">
        <w:rPr>
          <w:b/>
        </w:rPr>
        <w:t>Коммуникативные УУД</w:t>
      </w:r>
      <w:r w:rsidRPr="008347ED">
        <w:t>:</w:t>
      </w:r>
      <w:r>
        <w:t xml:space="preserve"> </w:t>
      </w:r>
      <w:r w:rsidRPr="008347ED">
        <w:t>планирование учебного сотрудничества с учителем и со сверстниками. инициативное сотрудничество в поиске и сборе информации</w:t>
      </w:r>
      <w:proofErr w:type="gramStart"/>
      <w:r w:rsidRPr="008347ED">
        <w:t>;</w:t>
      </w:r>
      <w:r w:rsidR="007F6429">
        <w:t xml:space="preserve">; </w:t>
      </w:r>
      <w:proofErr w:type="gramEnd"/>
      <w:r w:rsidR="007F6429">
        <w:t>умение выражать свои мысли, у</w:t>
      </w:r>
      <w:r w:rsidR="007F6429" w:rsidRPr="007F6429">
        <w:t xml:space="preserve">мение слушать и учитывать мнение </w:t>
      </w:r>
      <w:proofErr w:type="spellStart"/>
      <w:r w:rsidR="007F6429" w:rsidRPr="007F6429">
        <w:t>партнѐра</w:t>
      </w:r>
      <w:proofErr w:type="spellEnd"/>
      <w:r w:rsidR="007F6429">
        <w:t>.</w:t>
      </w:r>
    </w:p>
    <w:p w:rsidR="006469CD" w:rsidRPr="008347ED" w:rsidRDefault="0013227E" w:rsidP="006469CD">
      <w:r w:rsidRPr="008347ED">
        <w:rPr>
          <w:b/>
        </w:rPr>
        <w:t>Регулятивные УУД:</w:t>
      </w:r>
      <w:r>
        <w:t xml:space="preserve">  </w:t>
      </w:r>
      <w:proofErr w:type="gramStart"/>
      <w:r w:rsidR="006469CD" w:rsidRPr="008347ED">
        <w:t>волевая</w:t>
      </w:r>
      <w:proofErr w:type="gramEnd"/>
      <w:r w:rsidR="006469CD" w:rsidRPr="008347ED">
        <w:t xml:space="preserve"> </w:t>
      </w:r>
      <w:proofErr w:type="spellStart"/>
      <w:r w:rsidR="006469CD" w:rsidRPr="008347ED">
        <w:t>саморегуляция</w:t>
      </w:r>
      <w:proofErr w:type="spellEnd"/>
      <w:r w:rsidR="006469CD" w:rsidRPr="008347ED">
        <w:t>; осознание учащимися того, что уже усвоено и что еще подлежит усвоению</w:t>
      </w:r>
      <w:r w:rsidR="006469CD">
        <w:t xml:space="preserve">, </w:t>
      </w:r>
      <w:r w:rsidR="006469CD" w:rsidRPr="008347ED">
        <w:t>целеполагание;  прогнозирование;</w:t>
      </w:r>
      <w:r w:rsidR="007F6429">
        <w:t xml:space="preserve"> о</w:t>
      </w:r>
      <w:r w:rsidR="006469CD" w:rsidRPr="008347ED">
        <w:t xml:space="preserve">пределение последовательности промежуточных целей с </w:t>
      </w:r>
      <w:proofErr w:type="spellStart"/>
      <w:r w:rsidR="006469CD" w:rsidRPr="008347ED">
        <w:t>учѐтом</w:t>
      </w:r>
      <w:proofErr w:type="spellEnd"/>
      <w:r w:rsidR="006469CD" w:rsidRPr="008347ED">
        <w:t xml:space="preserve"> конечного результата; </w:t>
      </w:r>
      <w:r w:rsidR="00A74679" w:rsidRPr="008347ED">
        <w:t>с</w:t>
      </w:r>
      <w:r w:rsidR="006469CD" w:rsidRPr="008347ED">
        <w:t>оставление плана и последовательности действий</w:t>
      </w:r>
      <w:r w:rsidR="00A74679" w:rsidRPr="008347ED">
        <w:t xml:space="preserve"> оценивание качества и уровня усвоения</w:t>
      </w:r>
    </w:p>
    <w:p w:rsidR="00A2619A" w:rsidRPr="00A74679" w:rsidRDefault="0013227E" w:rsidP="00A74679">
      <w:pPr>
        <w:rPr>
          <w:sz w:val="20"/>
          <w:szCs w:val="20"/>
        </w:rPr>
      </w:pPr>
      <w:r>
        <w:rPr>
          <w:b/>
        </w:rPr>
        <w:t>Личностные УУД:</w:t>
      </w:r>
      <w:r>
        <w:t xml:space="preserve"> </w:t>
      </w:r>
      <w:r w:rsidR="00A74679">
        <w:t>формирование опыта самопознания; осмысление своего места в мире, о</w:t>
      </w:r>
      <w:r w:rsidR="00A74679" w:rsidRPr="00A74679">
        <w:t xml:space="preserve">сознание себя как части единой Вселенной </w:t>
      </w:r>
      <w:r w:rsidR="00A74679">
        <w:t>выбор ценностно-смысловых ориентиров</w:t>
      </w:r>
      <w:r w:rsidRPr="00BA71B8">
        <w:rPr>
          <w:sz w:val="20"/>
          <w:szCs w:val="20"/>
        </w:rPr>
        <w:t>.</w:t>
      </w:r>
    </w:p>
    <w:p w:rsidR="00A2619A" w:rsidRDefault="00A2619A" w:rsidP="00A2619A">
      <w:pPr>
        <w:jc w:val="both"/>
      </w:pPr>
    </w:p>
    <w:p w:rsidR="00A2619A" w:rsidRDefault="00A2619A" w:rsidP="00A2619A">
      <w:pPr>
        <w:jc w:val="both"/>
      </w:pPr>
      <w:r>
        <w:rPr>
          <w:b/>
        </w:rPr>
        <w:t>Основные понятия</w:t>
      </w:r>
      <w:r>
        <w:t>: приведенное квадратное уравнение, коэффициенты приведенного квадратного уравнения, теорема Виета.</w:t>
      </w:r>
    </w:p>
    <w:p w:rsidR="00A2619A" w:rsidRDefault="00A2619A" w:rsidP="00A2619A">
      <w:pPr>
        <w:jc w:val="both"/>
      </w:pPr>
      <w:proofErr w:type="spellStart"/>
      <w:r>
        <w:rPr>
          <w:b/>
        </w:rPr>
        <w:t>Межпредметные</w:t>
      </w:r>
      <w:proofErr w:type="spellEnd"/>
      <w:r>
        <w:rPr>
          <w:b/>
        </w:rPr>
        <w:t xml:space="preserve"> связи:</w:t>
      </w:r>
      <w:r>
        <w:t xml:space="preserve"> </w:t>
      </w:r>
      <w:r w:rsidR="00A74679">
        <w:t>использования знаний из пред</w:t>
      </w:r>
      <w:r w:rsidR="00835A5F">
        <w:t>метной области физики, геометрия, информатика.</w:t>
      </w:r>
    </w:p>
    <w:p w:rsidR="007F6429" w:rsidRDefault="007F6429" w:rsidP="00A2619A">
      <w:pPr>
        <w:jc w:val="both"/>
        <w:rPr>
          <w:b/>
        </w:rPr>
      </w:pPr>
    </w:p>
    <w:p w:rsidR="00A2619A" w:rsidRDefault="00A2619A" w:rsidP="00A2619A">
      <w:pPr>
        <w:jc w:val="both"/>
      </w:pPr>
      <w:r>
        <w:rPr>
          <w:b/>
        </w:rPr>
        <w:t>Ресурсы</w:t>
      </w:r>
      <w:proofErr w:type="gramStart"/>
      <w:r>
        <w:t xml:space="preserve"> :</w:t>
      </w:r>
      <w:proofErr w:type="gramEnd"/>
    </w:p>
    <w:p w:rsidR="00A74679" w:rsidRPr="0026257F" w:rsidRDefault="00A74679" w:rsidP="0026257F">
      <w:pPr>
        <w:pStyle w:val="a3"/>
        <w:numPr>
          <w:ilvl w:val="0"/>
          <w:numId w:val="4"/>
        </w:numPr>
        <w:rPr>
          <w:color w:val="000000"/>
          <w:lang w:eastAsia="ru-RU"/>
        </w:rPr>
      </w:pPr>
      <w:r w:rsidRPr="0026257F">
        <w:rPr>
          <w:color w:val="000000"/>
          <w:lang w:eastAsia="ru-RU"/>
        </w:rPr>
        <w:t>Электронный ресурс МЭО</w:t>
      </w:r>
    </w:p>
    <w:p w:rsidR="00A74679" w:rsidRPr="0026257F" w:rsidRDefault="00A74679" w:rsidP="0026257F">
      <w:pPr>
        <w:pStyle w:val="a3"/>
        <w:numPr>
          <w:ilvl w:val="0"/>
          <w:numId w:val="4"/>
        </w:numPr>
        <w:rPr>
          <w:color w:val="000000"/>
          <w:lang w:eastAsia="ru-RU"/>
        </w:rPr>
      </w:pPr>
      <w:r w:rsidRPr="0026257F">
        <w:rPr>
          <w:color w:val="000000"/>
          <w:lang w:eastAsia="ru-RU"/>
        </w:rPr>
        <w:t>Презентация к уроку;</w:t>
      </w:r>
    </w:p>
    <w:p w:rsidR="00A74679" w:rsidRPr="0026257F" w:rsidRDefault="00A74679" w:rsidP="0026257F">
      <w:pPr>
        <w:pStyle w:val="a3"/>
        <w:numPr>
          <w:ilvl w:val="0"/>
          <w:numId w:val="4"/>
        </w:numPr>
        <w:rPr>
          <w:color w:val="000000"/>
          <w:lang w:eastAsia="ru-RU"/>
        </w:rPr>
      </w:pPr>
      <w:r w:rsidRPr="0026257F">
        <w:rPr>
          <w:color w:val="000000"/>
          <w:lang w:eastAsia="ru-RU"/>
        </w:rPr>
        <w:t xml:space="preserve">Карточки </w:t>
      </w:r>
    </w:p>
    <w:p w:rsidR="00A74679" w:rsidRPr="0026257F" w:rsidRDefault="00A74679" w:rsidP="0026257F">
      <w:pPr>
        <w:pStyle w:val="a3"/>
        <w:numPr>
          <w:ilvl w:val="0"/>
          <w:numId w:val="4"/>
        </w:numPr>
        <w:rPr>
          <w:color w:val="000000"/>
          <w:lang w:eastAsia="ru-RU"/>
        </w:rPr>
      </w:pPr>
      <w:r w:rsidRPr="0026257F">
        <w:rPr>
          <w:color w:val="000000"/>
          <w:lang w:eastAsia="ru-RU"/>
        </w:rPr>
        <w:t>Персональный компьютер</w:t>
      </w:r>
    </w:p>
    <w:p w:rsidR="0026257F" w:rsidRPr="006C2C69" w:rsidRDefault="00A74679" w:rsidP="006C2C69">
      <w:pPr>
        <w:pStyle w:val="a3"/>
        <w:numPr>
          <w:ilvl w:val="0"/>
          <w:numId w:val="4"/>
        </w:numPr>
        <w:rPr>
          <w:color w:val="000000"/>
          <w:lang w:eastAsia="ru-RU"/>
        </w:rPr>
      </w:pPr>
      <w:r w:rsidRPr="0026257F">
        <w:rPr>
          <w:color w:val="000000"/>
          <w:lang w:eastAsia="ru-RU"/>
        </w:rPr>
        <w:t>Проектор</w:t>
      </w:r>
    </w:p>
    <w:p w:rsidR="0026257F" w:rsidRDefault="0026257F"/>
    <w:tbl>
      <w:tblPr>
        <w:tblStyle w:val="a5"/>
        <w:tblW w:w="15028" w:type="dxa"/>
        <w:tblLayout w:type="fixed"/>
        <w:tblLook w:val="04A0" w:firstRow="1" w:lastRow="0" w:firstColumn="1" w:lastColumn="0" w:noHBand="0" w:noVBand="1"/>
      </w:tblPr>
      <w:tblGrid>
        <w:gridCol w:w="959"/>
        <w:gridCol w:w="1559"/>
        <w:gridCol w:w="3969"/>
        <w:gridCol w:w="4253"/>
        <w:gridCol w:w="4288"/>
      </w:tblGrid>
      <w:tr w:rsidR="0026257F" w:rsidRPr="00A615B0" w:rsidTr="00643DB7">
        <w:trPr>
          <w:trHeight w:val="1333"/>
        </w:trPr>
        <w:tc>
          <w:tcPr>
            <w:tcW w:w="959" w:type="dxa"/>
          </w:tcPr>
          <w:p w:rsidR="0026257F" w:rsidRPr="00A615B0" w:rsidRDefault="0026257F" w:rsidP="0077779A">
            <w:pPr>
              <w:rPr>
                <w:b/>
              </w:rPr>
            </w:pPr>
            <w:r w:rsidRPr="00A615B0">
              <w:rPr>
                <w:b/>
                <w:color w:val="000000"/>
                <w:shd w:val="clear" w:color="auto" w:fill="FFFFFF"/>
              </w:rPr>
              <w:t>Виды работ</w:t>
            </w:r>
          </w:p>
        </w:tc>
        <w:tc>
          <w:tcPr>
            <w:tcW w:w="1559" w:type="dxa"/>
          </w:tcPr>
          <w:p w:rsidR="0026257F" w:rsidRPr="00A615B0" w:rsidRDefault="0026257F" w:rsidP="0077779A">
            <w:pPr>
              <w:rPr>
                <w:b/>
              </w:rPr>
            </w:pPr>
            <w:r w:rsidRPr="00A615B0">
              <w:rPr>
                <w:b/>
                <w:color w:val="000000"/>
                <w:shd w:val="clear" w:color="auto" w:fill="FFFFFF"/>
              </w:rPr>
              <w:t>Этап урока, время</w:t>
            </w:r>
          </w:p>
        </w:tc>
        <w:tc>
          <w:tcPr>
            <w:tcW w:w="3969" w:type="dxa"/>
          </w:tcPr>
          <w:p w:rsidR="0026257F" w:rsidRDefault="0026257F" w:rsidP="0026257F">
            <w:pPr>
              <w:snapToGrid w:val="0"/>
              <w:jc w:val="center"/>
              <w:rPr>
                <w:b/>
              </w:rPr>
            </w:pPr>
            <w:r>
              <w:rPr>
                <w:rStyle w:val="a8"/>
              </w:rPr>
              <w:t>Содержание учебного материала</w:t>
            </w:r>
            <w:r>
              <w:rPr>
                <w:b/>
              </w:rPr>
              <w:t xml:space="preserve">. </w:t>
            </w:r>
          </w:p>
          <w:p w:rsidR="0026257F" w:rsidRDefault="0026257F" w:rsidP="0026257F">
            <w:pPr>
              <w:jc w:val="center"/>
              <w:rPr>
                <w:b/>
              </w:rPr>
            </w:pPr>
            <w:r>
              <w:rPr>
                <w:b/>
              </w:rPr>
              <w:t xml:space="preserve">Деятельность </w:t>
            </w:r>
          </w:p>
          <w:p w:rsidR="0026257F" w:rsidRPr="008347ED" w:rsidRDefault="0026257F" w:rsidP="008347ED">
            <w:pPr>
              <w:jc w:val="center"/>
              <w:rPr>
                <w:b/>
              </w:rPr>
            </w:pPr>
            <w:r>
              <w:rPr>
                <w:b/>
              </w:rPr>
              <w:t xml:space="preserve">учителя </w:t>
            </w:r>
          </w:p>
        </w:tc>
        <w:tc>
          <w:tcPr>
            <w:tcW w:w="4253" w:type="dxa"/>
          </w:tcPr>
          <w:p w:rsidR="0026257F" w:rsidRPr="00A615B0" w:rsidRDefault="0026257F" w:rsidP="0077779A">
            <w:pPr>
              <w:rPr>
                <w:b/>
                <w:color w:val="000000"/>
                <w:shd w:val="clear" w:color="auto" w:fill="FFFFFF"/>
              </w:rPr>
            </w:pPr>
            <w:r w:rsidRPr="00A615B0">
              <w:rPr>
                <w:b/>
                <w:color w:val="000000"/>
                <w:shd w:val="clear" w:color="auto" w:fill="FFFFFF"/>
              </w:rPr>
              <w:t>Деятельность учеников (работа по группам, индивидуальные траектории)</w:t>
            </w:r>
          </w:p>
        </w:tc>
        <w:tc>
          <w:tcPr>
            <w:tcW w:w="4288" w:type="dxa"/>
          </w:tcPr>
          <w:p w:rsidR="0026257F" w:rsidRPr="00A615B0" w:rsidRDefault="0026257F" w:rsidP="0077779A">
            <w:pPr>
              <w:rPr>
                <w:b/>
              </w:rPr>
            </w:pPr>
            <w:r w:rsidRPr="00A615B0">
              <w:rPr>
                <w:b/>
                <w:color w:val="000000"/>
                <w:shd w:val="clear" w:color="auto" w:fill="FFFFFF"/>
              </w:rPr>
              <w:t>Используемые материалы (в т. ч. электронные ресурсы)</w:t>
            </w:r>
          </w:p>
        </w:tc>
      </w:tr>
      <w:tr w:rsidR="008347ED" w:rsidRPr="00A615B0" w:rsidTr="00643DB7">
        <w:trPr>
          <w:trHeight w:val="912"/>
        </w:trPr>
        <w:tc>
          <w:tcPr>
            <w:tcW w:w="959" w:type="dxa"/>
          </w:tcPr>
          <w:p w:rsidR="008347ED" w:rsidRPr="00A615B0" w:rsidRDefault="00E451E8" w:rsidP="0077779A">
            <w:pPr>
              <w:rPr>
                <w:b/>
                <w:color w:val="000000"/>
                <w:shd w:val="clear" w:color="auto" w:fill="FFFFFF"/>
              </w:rPr>
            </w:pPr>
            <w:r>
              <w:rPr>
                <w:b/>
                <w:color w:val="000000"/>
                <w:shd w:val="clear" w:color="auto" w:fill="FFFFFF"/>
              </w:rPr>
              <w:t>фронтальная</w:t>
            </w:r>
          </w:p>
        </w:tc>
        <w:tc>
          <w:tcPr>
            <w:tcW w:w="1559" w:type="dxa"/>
          </w:tcPr>
          <w:p w:rsidR="008347ED" w:rsidRPr="008347ED" w:rsidRDefault="008347ED" w:rsidP="008347ED">
            <w:pPr>
              <w:rPr>
                <w:lang w:val="en-US"/>
              </w:rPr>
            </w:pPr>
            <w:r>
              <w:t>Организационный этап</w:t>
            </w:r>
          </w:p>
          <w:p w:rsidR="008347ED" w:rsidRPr="00A615B0" w:rsidRDefault="008347ED" w:rsidP="0077779A">
            <w:pPr>
              <w:rPr>
                <w:b/>
                <w:color w:val="000000"/>
                <w:shd w:val="clear" w:color="auto" w:fill="FFFFFF"/>
              </w:rPr>
            </w:pPr>
          </w:p>
        </w:tc>
        <w:tc>
          <w:tcPr>
            <w:tcW w:w="3969" w:type="dxa"/>
          </w:tcPr>
          <w:p w:rsidR="008347ED" w:rsidRDefault="008347ED" w:rsidP="008347ED">
            <w:r>
              <w:t>Приветствие</w:t>
            </w:r>
          </w:p>
          <w:p w:rsidR="008347ED" w:rsidRDefault="008347ED" w:rsidP="008347ED"/>
          <w:p w:rsidR="008347ED" w:rsidRDefault="008347ED" w:rsidP="0026257F">
            <w:pPr>
              <w:snapToGrid w:val="0"/>
              <w:jc w:val="center"/>
              <w:rPr>
                <w:rStyle w:val="a8"/>
              </w:rPr>
            </w:pPr>
          </w:p>
        </w:tc>
        <w:tc>
          <w:tcPr>
            <w:tcW w:w="4253" w:type="dxa"/>
          </w:tcPr>
          <w:p w:rsidR="008347ED" w:rsidRPr="00A615B0" w:rsidRDefault="008347ED" w:rsidP="008347ED">
            <w:r w:rsidRPr="00A615B0">
              <w:t>Приветствие учителя</w:t>
            </w:r>
          </w:p>
          <w:p w:rsidR="008347ED" w:rsidRPr="00A615B0" w:rsidRDefault="008347ED" w:rsidP="008347ED">
            <w:pPr>
              <w:rPr>
                <w:b/>
                <w:color w:val="000000"/>
                <w:shd w:val="clear" w:color="auto" w:fill="FFFFFF"/>
              </w:rPr>
            </w:pPr>
          </w:p>
        </w:tc>
        <w:tc>
          <w:tcPr>
            <w:tcW w:w="4288" w:type="dxa"/>
          </w:tcPr>
          <w:p w:rsidR="008347ED" w:rsidRPr="00A615B0" w:rsidRDefault="008347ED" w:rsidP="0077779A">
            <w:pPr>
              <w:rPr>
                <w:b/>
                <w:color w:val="000000"/>
                <w:shd w:val="clear" w:color="auto" w:fill="FFFFFF"/>
              </w:rPr>
            </w:pPr>
          </w:p>
        </w:tc>
      </w:tr>
      <w:tr w:rsidR="008347ED" w:rsidRPr="00A615B0" w:rsidTr="00643DB7">
        <w:trPr>
          <w:trHeight w:val="4398"/>
        </w:trPr>
        <w:tc>
          <w:tcPr>
            <w:tcW w:w="959" w:type="dxa"/>
          </w:tcPr>
          <w:p w:rsidR="008347ED" w:rsidRPr="00A615B0" w:rsidRDefault="008347ED" w:rsidP="0077779A">
            <w:pPr>
              <w:rPr>
                <w:b/>
                <w:color w:val="000000"/>
                <w:shd w:val="clear" w:color="auto" w:fill="FFFFFF"/>
              </w:rPr>
            </w:pPr>
          </w:p>
        </w:tc>
        <w:tc>
          <w:tcPr>
            <w:tcW w:w="1559" w:type="dxa"/>
          </w:tcPr>
          <w:p w:rsidR="008347ED" w:rsidRPr="008347ED" w:rsidRDefault="008347ED" w:rsidP="008347ED">
            <w:pPr>
              <w:rPr>
                <w:lang w:val="en-US"/>
              </w:rPr>
            </w:pPr>
            <w:r w:rsidRPr="00A615B0">
              <w:t>Актуализация знаний</w:t>
            </w:r>
          </w:p>
          <w:p w:rsidR="008347ED" w:rsidRDefault="008347ED" w:rsidP="008347ED">
            <w:pPr>
              <w:pStyle w:val="a3"/>
              <w:ind w:left="317"/>
            </w:pPr>
          </w:p>
        </w:tc>
        <w:tc>
          <w:tcPr>
            <w:tcW w:w="3969" w:type="dxa"/>
          </w:tcPr>
          <w:p w:rsidR="008347ED" w:rsidRDefault="008347ED" w:rsidP="008347ED">
            <w:r>
              <w:t xml:space="preserve">Учитель проводит опрос, по </w:t>
            </w:r>
            <w:proofErr w:type="gramStart"/>
            <w:r>
              <w:t>раннее</w:t>
            </w:r>
            <w:proofErr w:type="gramEnd"/>
            <w:r>
              <w:t xml:space="preserve"> изученной теме</w:t>
            </w:r>
          </w:p>
          <w:p w:rsidR="008347ED" w:rsidRDefault="008347ED" w:rsidP="008347ED">
            <w:pPr>
              <w:pStyle w:val="a3"/>
              <w:numPr>
                <w:ilvl w:val="0"/>
                <w:numId w:val="24"/>
              </w:numPr>
              <w:ind w:left="317" w:hanging="283"/>
            </w:pPr>
            <w:r w:rsidRPr="00A615B0">
              <w:t xml:space="preserve">Какое уравнение называют приведенным?  </w:t>
            </w:r>
            <w:r>
              <w:t xml:space="preserve">Учитель корректирует ответ  и предлагает посмотреть слайд  </w:t>
            </w:r>
          </w:p>
          <w:p w:rsidR="008347ED" w:rsidRDefault="008347ED" w:rsidP="008347ED">
            <w:pPr>
              <w:pStyle w:val="a3"/>
              <w:numPr>
                <w:ilvl w:val="0"/>
                <w:numId w:val="24"/>
              </w:numPr>
              <w:ind w:left="317" w:hanging="283"/>
            </w:pPr>
            <w:r>
              <w:t>Выберите приведенное квадратное уравнение? (Слайд)</w:t>
            </w:r>
          </w:p>
          <w:p w:rsidR="008347ED" w:rsidRDefault="008347ED" w:rsidP="008347ED">
            <w:pPr>
              <w:pStyle w:val="a3"/>
              <w:numPr>
                <w:ilvl w:val="0"/>
                <w:numId w:val="24"/>
              </w:numPr>
              <w:ind w:left="317" w:hanging="283"/>
            </w:pPr>
            <w:r>
              <w:t xml:space="preserve">Можно ли преобразовать остальные уравнения </w:t>
            </w:r>
            <w:proofErr w:type="gramStart"/>
            <w:r>
              <w:t>в</w:t>
            </w:r>
            <w:proofErr w:type="gramEnd"/>
            <w:r>
              <w:t xml:space="preserve"> приведенные?</w:t>
            </w:r>
          </w:p>
          <w:p w:rsidR="00501DB5" w:rsidRDefault="00501DB5" w:rsidP="00501DB5">
            <w:r>
              <w:t>Учитель предлагает решить первые три  приведенных уравнения по рядам</w:t>
            </w:r>
          </w:p>
          <w:p w:rsidR="008347ED" w:rsidRDefault="008347ED" w:rsidP="00501DB5"/>
        </w:tc>
        <w:tc>
          <w:tcPr>
            <w:tcW w:w="4253" w:type="dxa"/>
          </w:tcPr>
          <w:p w:rsidR="008347ED" w:rsidRDefault="008347ED" w:rsidP="008347ED">
            <w:r w:rsidRPr="00A615B0">
              <w:t>Вспоминают и отвечают на вопросы</w:t>
            </w:r>
          </w:p>
          <w:p w:rsidR="008347ED" w:rsidRDefault="008347ED" w:rsidP="008347ED"/>
          <w:p w:rsidR="00501DB5" w:rsidRPr="00A615B0" w:rsidRDefault="00501DB5" w:rsidP="00501DB5">
            <w:r>
              <w:t>Один ученик отвечает</w:t>
            </w:r>
          </w:p>
          <w:p w:rsidR="00501DB5" w:rsidRPr="00A615B0" w:rsidRDefault="00501DB5" w:rsidP="00501DB5">
            <w:pPr>
              <w:pStyle w:val="a3"/>
            </w:pPr>
          </w:p>
          <w:p w:rsidR="00501DB5" w:rsidRDefault="00501DB5" w:rsidP="00501DB5">
            <w:pPr>
              <w:pStyle w:val="a3"/>
            </w:pPr>
          </w:p>
          <w:p w:rsidR="00501DB5" w:rsidRDefault="00501DB5" w:rsidP="00501DB5">
            <w:pPr>
              <w:pStyle w:val="a3"/>
            </w:pPr>
          </w:p>
          <w:p w:rsidR="00501DB5" w:rsidRDefault="00501DB5" w:rsidP="00501DB5">
            <w:r>
              <w:t>В</w:t>
            </w:r>
            <w:r w:rsidRPr="00A615B0">
              <w:t xml:space="preserve">ыбирают нужные уравнения устно. </w:t>
            </w:r>
          </w:p>
          <w:p w:rsidR="00501DB5" w:rsidRDefault="00501DB5" w:rsidP="00501DB5"/>
          <w:p w:rsidR="00501DB5" w:rsidRDefault="00501DB5" w:rsidP="00501DB5">
            <w:r>
              <w:t xml:space="preserve">Преобразуют  уравнения </w:t>
            </w:r>
            <w:proofErr w:type="gramStart"/>
            <w:r>
              <w:t>в</w:t>
            </w:r>
            <w:proofErr w:type="gramEnd"/>
            <w:r>
              <w:t xml:space="preserve"> приведенные</w:t>
            </w:r>
            <w:r w:rsidRPr="00A615B0">
              <w:t xml:space="preserve"> </w:t>
            </w:r>
          </w:p>
          <w:p w:rsidR="00501DB5" w:rsidRDefault="00501DB5" w:rsidP="008347ED"/>
          <w:p w:rsidR="00501DB5" w:rsidRPr="00A615B0" w:rsidRDefault="00501DB5" w:rsidP="008347ED">
            <w:r>
              <w:t>Решают в группе уравнения через нахождения  дискриминанта, затем один из учеников из каждой группы  у доски показывают решение</w:t>
            </w:r>
          </w:p>
        </w:tc>
        <w:tc>
          <w:tcPr>
            <w:tcW w:w="4288" w:type="dxa"/>
          </w:tcPr>
          <w:p w:rsidR="00501DB5" w:rsidRDefault="00501DB5" w:rsidP="0077779A">
            <w:pPr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Презентация (слайд)</w:t>
            </w:r>
          </w:p>
          <w:p w:rsidR="008347ED" w:rsidRDefault="00501DB5" w:rsidP="0077779A">
            <w:pPr>
              <w:rPr>
                <w:b/>
                <w:color w:val="000000"/>
                <w:shd w:val="clear" w:color="auto" w:fill="FFFFFF"/>
              </w:rPr>
            </w:pPr>
            <w:r w:rsidRPr="00E64713">
              <w:rPr>
                <w:noProof/>
                <w:color w:val="000000"/>
                <w:shd w:val="clear" w:color="auto" w:fill="FFFFFF"/>
                <w:lang w:eastAsia="ru-RU"/>
              </w:rPr>
              <w:drawing>
                <wp:inline distT="0" distB="0" distL="0" distR="0" wp14:anchorId="29CF3AEE" wp14:editId="0E1496C1">
                  <wp:extent cx="1574799" cy="1181100"/>
                  <wp:effectExtent l="0" t="0" r="698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5020" cy="1181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1DB5" w:rsidRDefault="00501DB5" w:rsidP="0077779A">
            <w:pPr>
              <w:rPr>
                <w:b/>
                <w:color w:val="000000"/>
                <w:shd w:val="clear" w:color="auto" w:fill="FFFFFF"/>
              </w:rPr>
            </w:pPr>
            <w:r>
              <w:rPr>
                <w:b/>
                <w:color w:val="000000"/>
                <w:shd w:val="clear" w:color="auto" w:fill="FFFFFF"/>
              </w:rPr>
              <w:t>Слайд</w:t>
            </w:r>
          </w:p>
          <w:p w:rsidR="00501DB5" w:rsidRPr="00A615B0" w:rsidRDefault="00501DB5" w:rsidP="0077779A">
            <w:pPr>
              <w:rPr>
                <w:b/>
                <w:color w:val="000000"/>
                <w:shd w:val="clear" w:color="auto" w:fill="FFFFFF"/>
              </w:rPr>
            </w:pPr>
            <w:r w:rsidRPr="00E64713">
              <w:rPr>
                <w:noProof/>
                <w:color w:val="000000"/>
                <w:shd w:val="clear" w:color="auto" w:fill="FFFFFF"/>
                <w:lang w:eastAsia="ru-RU"/>
              </w:rPr>
              <w:drawing>
                <wp:inline distT="0" distB="0" distL="0" distR="0" wp14:anchorId="46E818DE" wp14:editId="510EE3AD">
                  <wp:extent cx="1362075" cy="1021557"/>
                  <wp:effectExtent l="0" t="0" r="0" b="762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265" cy="1021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257F" w:rsidRPr="00A615B0" w:rsidTr="00643DB7">
        <w:trPr>
          <w:cantSplit/>
          <w:trHeight w:val="4094"/>
        </w:trPr>
        <w:tc>
          <w:tcPr>
            <w:tcW w:w="959" w:type="dxa"/>
            <w:textDirection w:val="btLr"/>
          </w:tcPr>
          <w:p w:rsidR="0026257F" w:rsidRPr="00A615B0" w:rsidRDefault="00C11DF3" w:rsidP="006C2C69">
            <w:pPr>
              <w:ind w:left="113" w:right="113"/>
            </w:pPr>
            <w:r>
              <w:lastRenderedPageBreak/>
              <w:t xml:space="preserve">                 </w:t>
            </w:r>
            <w:r w:rsidR="00844988">
              <w:t xml:space="preserve">                            </w:t>
            </w:r>
            <w:r>
              <w:t xml:space="preserve">   </w:t>
            </w:r>
            <w:r w:rsidR="0026257F" w:rsidRPr="00A615B0">
              <w:t>Фронтальная</w:t>
            </w:r>
          </w:p>
        </w:tc>
        <w:tc>
          <w:tcPr>
            <w:tcW w:w="1559" w:type="dxa"/>
          </w:tcPr>
          <w:p w:rsidR="0026257F" w:rsidRPr="00A615B0" w:rsidRDefault="0026257F" w:rsidP="00794965">
            <w:r w:rsidRPr="00A615B0">
              <w:t>Мотивация, постановка целей</w:t>
            </w:r>
            <w:r w:rsidR="00794965">
              <w:t xml:space="preserve"> (создание проблемы)</w:t>
            </w:r>
          </w:p>
        </w:tc>
        <w:tc>
          <w:tcPr>
            <w:tcW w:w="3969" w:type="dxa"/>
          </w:tcPr>
          <w:p w:rsidR="00501DB5" w:rsidRDefault="00501DB5" w:rsidP="00501DB5">
            <w:r>
              <w:t>Остальные два уравнения учитель решает устно.</w:t>
            </w:r>
          </w:p>
          <w:p w:rsidR="00844988" w:rsidRDefault="00844988" w:rsidP="00794965"/>
          <w:p w:rsidR="00794965" w:rsidRDefault="00794965" w:rsidP="00794965">
            <w:proofErr w:type="gramStart"/>
            <w:r>
              <w:t xml:space="preserve">Учитель обращает внимание, на ключевой вопрос урока </w:t>
            </w:r>
            <w:r w:rsidRPr="00A615B0">
              <w:t xml:space="preserve"> </w:t>
            </w:r>
            <w:r>
              <w:t>(</w:t>
            </w:r>
            <w:r w:rsidRPr="00A615B0">
              <w:t xml:space="preserve">проблемный вопрос), </w:t>
            </w:r>
            <w:r>
              <w:t>на цифровой образовательной платформы МЭО</w:t>
            </w:r>
            <w:proofErr w:type="gramEnd"/>
          </w:p>
          <w:p w:rsidR="00501DB5" w:rsidRDefault="00501DB5" w:rsidP="00844988"/>
          <w:p w:rsidR="0031688D" w:rsidRDefault="001F13E1" w:rsidP="00844988">
            <w:r>
              <w:t xml:space="preserve">На  платформе МЭО открывает рубрикатор «Персоналии» и знакомит обучающихся  с Франсуа Виет. </w:t>
            </w:r>
          </w:p>
          <w:p w:rsidR="00C17BFD" w:rsidRDefault="00C17BFD" w:rsidP="00844988">
            <w:r>
              <w:t xml:space="preserve">Показывает слайд с цитатой и предлагает проанализировать цитату  установить связь между ученым  и решением уравнений. </w:t>
            </w:r>
          </w:p>
          <w:p w:rsidR="00C17BFD" w:rsidRDefault="00C17BFD" w:rsidP="00844988">
            <w:r>
              <w:t>Предлагает сформулировать тему урока.</w:t>
            </w:r>
          </w:p>
          <w:p w:rsidR="00DE65A8" w:rsidRPr="00A615B0" w:rsidRDefault="00DE65A8" w:rsidP="00844988"/>
        </w:tc>
        <w:tc>
          <w:tcPr>
            <w:tcW w:w="4253" w:type="dxa"/>
          </w:tcPr>
          <w:p w:rsidR="0026257F" w:rsidRDefault="00794965" w:rsidP="0077779A">
            <w:r>
              <w:t xml:space="preserve">Задают </w:t>
            </w:r>
            <w:proofErr w:type="gramStart"/>
            <w:r>
              <w:t>вопрос</w:t>
            </w:r>
            <w:proofErr w:type="gramEnd"/>
            <w:r>
              <w:t xml:space="preserve"> как быстро удалось учителю решить уравнение?</w:t>
            </w:r>
          </w:p>
          <w:p w:rsidR="00844988" w:rsidRDefault="00844988" w:rsidP="0077779A"/>
          <w:p w:rsidR="00501DB5" w:rsidRDefault="00501DB5" w:rsidP="0077779A">
            <w:r>
              <w:t>Читают вопрос</w:t>
            </w:r>
          </w:p>
          <w:p w:rsidR="00501DB5" w:rsidRDefault="00501DB5" w:rsidP="0077779A"/>
          <w:p w:rsidR="00501DB5" w:rsidRDefault="00501DB5" w:rsidP="0077779A"/>
          <w:p w:rsidR="00501DB5" w:rsidRDefault="00501DB5" w:rsidP="0077779A"/>
          <w:p w:rsidR="00501DB5" w:rsidRDefault="00501DB5" w:rsidP="0077779A"/>
          <w:p w:rsidR="00844988" w:rsidRPr="00A615B0" w:rsidRDefault="001F13E1" w:rsidP="0077779A">
            <w:r>
              <w:t>Ученики</w:t>
            </w:r>
            <w:r w:rsidR="00C17BFD">
              <w:t xml:space="preserve"> обсуждают цитату</w:t>
            </w:r>
            <w:r>
              <w:t xml:space="preserve"> </w:t>
            </w:r>
            <w:r w:rsidR="00C17BFD">
              <w:t xml:space="preserve">и </w:t>
            </w:r>
            <w:r>
              <w:t xml:space="preserve">устанавливают связь между  решением уравнений и </w:t>
            </w:r>
            <w:r w:rsidR="00C17BFD">
              <w:t>ученым Франсуа Виет. З</w:t>
            </w:r>
            <w:r w:rsidR="00844988">
              <w:t>аписывают тему урока и формулируют проблему: как решить приведенное квадратное уравнение с помощью теоремы Виета?</w:t>
            </w:r>
          </w:p>
          <w:p w:rsidR="0026257F" w:rsidRPr="006C2C69" w:rsidRDefault="0026257F" w:rsidP="0077779A"/>
        </w:tc>
        <w:tc>
          <w:tcPr>
            <w:tcW w:w="4288" w:type="dxa"/>
          </w:tcPr>
          <w:p w:rsidR="0026257F" w:rsidRPr="00A615B0" w:rsidRDefault="00501DB5" w:rsidP="0077779A">
            <w:pPr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Объект из МЭО</w:t>
            </w:r>
          </w:p>
          <w:p w:rsidR="00844988" w:rsidRDefault="00794965" w:rsidP="0077779A">
            <w:pPr>
              <w:rPr>
                <w:color w:val="000000"/>
                <w:shd w:val="clear" w:color="auto" w:fill="FFFFFF"/>
              </w:rPr>
            </w:pPr>
            <w:r w:rsidRPr="00794965">
              <w:rPr>
                <w:noProof/>
                <w:color w:val="000000"/>
                <w:shd w:val="clear" w:color="auto" w:fill="FFFFFF"/>
                <w:lang w:eastAsia="ru-RU"/>
              </w:rPr>
              <w:drawing>
                <wp:inline distT="0" distB="0" distL="0" distR="0" wp14:anchorId="43413452" wp14:editId="37810AC7">
                  <wp:extent cx="2428875" cy="672377"/>
                  <wp:effectExtent l="0" t="0" r="0" b="0"/>
                  <wp:docPr id="307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5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88" t="24635" r="23128" b="52211"/>
                          <a:stretch/>
                        </pic:blipFill>
                        <pic:spPr bwMode="auto">
                          <a:xfrm>
                            <a:off x="0" y="0"/>
                            <a:ext cx="2452005" cy="678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241BF1" w:rsidRDefault="00241BF1" w:rsidP="00844988"/>
          <w:p w:rsidR="00241BF1" w:rsidRDefault="00241BF1" w:rsidP="00844988"/>
          <w:p w:rsidR="00241BF1" w:rsidRDefault="00241BF1" w:rsidP="00844988"/>
          <w:p w:rsidR="00DE65A8" w:rsidRPr="00844988" w:rsidRDefault="00C17BFD" w:rsidP="00C17BFD">
            <w:r w:rsidRPr="00C17BFD">
              <w:rPr>
                <w:noProof/>
                <w:lang w:eastAsia="ru-RU"/>
              </w:rPr>
              <w:drawing>
                <wp:inline distT="0" distB="0" distL="0" distR="0" wp14:anchorId="4480FAA2" wp14:editId="231C014E">
                  <wp:extent cx="2476811" cy="1466850"/>
                  <wp:effectExtent l="0" t="0" r="0" b="0"/>
                  <wp:docPr id="14338" name="Picture 2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38" name="Picture 2"/>
                          <pic:cNvPicPr>
                            <a:picLocks noGrp="1"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48" t="22434" r="7034" b="7985"/>
                          <a:stretch/>
                        </pic:blipFill>
                        <pic:spPr bwMode="auto">
                          <a:xfrm>
                            <a:off x="0" y="0"/>
                            <a:ext cx="2477158" cy="1467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51E8" w:rsidRPr="00A615B0" w:rsidTr="00643DB7">
        <w:trPr>
          <w:cantSplit/>
          <w:trHeight w:val="4520"/>
        </w:trPr>
        <w:tc>
          <w:tcPr>
            <w:tcW w:w="959" w:type="dxa"/>
            <w:textDirection w:val="btLr"/>
          </w:tcPr>
          <w:p w:rsidR="00E451E8" w:rsidRDefault="00241BF1" w:rsidP="0077779A">
            <w:pPr>
              <w:ind w:left="113" w:right="113"/>
              <w:jc w:val="center"/>
            </w:pPr>
            <w:r>
              <w:t xml:space="preserve">                     групповая</w:t>
            </w:r>
          </w:p>
        </w:tc>
        <w:tc>
          <w:tcPr>
            <w:tcW w:w="1559" w:type="dxa"/>
          </w:tcPr>
          <w:p w:rsidR="00E451E8" w:rsidRPr="00881C72" w:rsidRDefault="00E451E8" w:rsidP="00E451E8">
            <w:r w:rsidRPr="00881C72">
              <w:rPr>
                <w:bCs/>
              </w:rPr>
              <w:t>Этап изучения новых знаний и способов деятельности</w:t>
            </w:r>
          </w:p>
          <w:p w:rsidR="00E451E8" w:rsidRPr="00A615B0" w:rsidRDefault="00E451E8" w:rsidP="00501DB5"/>
        </w:tc>
        <w:tc>
          <w:tcPr>
            <w:tcW w:w="3969" w:type="dxa"/>
          </w:tcPr>
          <w:p w:rsidR="00E451E8" w:rsidRDefault="00E451E8" w:rsidP="00E451E8">
            <w:r>
              <w:t>Учитель предлагает рассмотреть уравнение из рубрики «Решаем вместе» и найти закономерности по решению</w:t>
            </w:r>
          </w:p>
          <w:p w:rsidR="00E451E8" w:rsidRDefault="00E451E8" w:rsidP="00E451E8">
            <w:pPr>
              <w:jc w:val="both"/>
            </w:pPr>
            <w:r>
              <w:t>С каким коэффициентом связано произведение корней?</w:t>
            </w:r>
          </w:p>
          <w:p w:rsidR="00E451E8" w:rsidRDefault="00E451E8" w:rsidP="00E451E8">
            <w:pPr>
              <w:jc w:val="both"/>
            </w:pPr>
            <w:r>
              <w:t>С каким коэффициентом связана сумма корней?</w:t>
            </w:r>
          </w:p>
          <w:p w:rsidR="00E451E8" w:rsidRDefault="00E451E8" w:rsidP="00501DB5"/>
        </w:tc>
        <w:tc>
          <w:tcPr>
            <w:tcW w:w="4253" w:type="dxa"/>
          </w:tcPr>
          <w:p w:rsidR="00E451E8" w:rsidRDefault="00E451E8" w:rsidP="00E451E8">
            <w:r>
              <w:t>Учащиеся  формулируют гипотезу: если произведение двух чисел  равно свободному члену, а сумма   их равна второму коэффициенту, взятому с противоположным знаком, то эти числа являются корнями приведенного квадратного уравнения</w:t>
            </w:r>
          </w:p>
          <w:p w:rsidR="00E451E8" w:rsidRDefault="00E451E8" w:rsidP="0077779A"/>
        </w:tc>
        <w:tc>
          <w:tcPr>
            <w:tcW w:w="4288" w:type="dxa"/>
          </w:tcPr>
          <w:p w:rsidR="00E451E8" w:rsidRDefault="00E451E8" w:rsidP="0077779A">
            <w:pPr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Объект из МЭО</w:t>
            </w:r>
            <w:r w:rsidRPr="00DE65A8">
              <w:rPr>
                <w:noProof/>
                <w:lang w:eastAsia="ru-RU"/>
              </w:rPr>
              <w:drawing>
                <wp:inline distT="0" distB="0" distL="0" distR="0" wp14:anchorId="19E05257" wp14:editId="4DC38582">
                  <wp:extent cx="1895475" cy="1247775"/>
                  <wp:effectExtent l="0" t="0" r="9525" b="0"/>
                  <wp:docPr id="4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/>
                        </pic:nvPicPr>
                        <pic:blipFill rotWithShape="1">
                          <a:blip r:embed="rId11"/>
                          <a:srcRect l="12242" t="18458" r="41708" b="1605"/>
                          <a:stretch/>
                        </pic:blipFill>
                        <pic:spPr bwMode="auto">
                          <a:xfrm>
                            <a:off x="0" y="0"/>
                            <a:ext cx="1894604" cy="12472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451E8" w:rsidRPr="00E451E8" w:rsidRDefault="00E451E8" w:rsidP="0077779A">
            <w:pPr>
              <w:rPr>
                <w:color w:val="000000"/>
                <w:shd w:val="clear" w:color="auto" w:fill="FFFFFF"/>
              </w:rPr>
            </w:pPr>
          </w:p>
          <w:p w:rsidR="00E451E8" w:rsidRDefault="00E451E8" w:rsidP="0077779A">
            <w:r w:rsidRPr="00DE65A8">
              <w:rPr>
                <w:noProof/>
                <w:lang w:eastAsia="ru-RU"/>
              </w:rPr>
              <w:drawing>
                <wp:inline distT="0" distB="0" distL="0" distR="0" wp14:anchorId="60E5A504" wp14:editId="64F86DA8">
                  <wp:extent cx="2657475" cy="952500"/>
                  <wp:effectExtent l="0" t="0" r="9525" b="0"/>
                  <wp:docPr id="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8095" cy="956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E451E8" w:rsidRDefault="00E451E8" w:rsidP="0077779A"/>
          <w:p w:rsidR="00E451E8" w:rsidRDefault="00E451E8" w:rsidP="0077779A">
            <w:pPr>
              <w:rPr>
                <w:color w:val="000000"/>
                <w:shd w:val="clear" w:color="auto" w:fill="FFFFFF"/>
              </w:rPr>
            </w:pPr>
          </w:p>
        </w:tc>
      </w:tr>
      <w:tr w:rsidR="00DE65A8" w:rsidRPr="00A615B0" w:rsidTr="00643DB7">
        <w:trPr>
          <w:cantSplit/>
          <w:trHeight w:val="2535"/>
        </w:trPr>
        <w:tc>
          <w:tcPr>
            <w:tcW w:w="959" w:type="dxa"/>
            <w:textDirection w:val="btLr"/>
          </w:tcPr>
          <w:p w:rsidR="00DE65A8" w:rsidRDefault="00DE65A8" w:rsidP="00241BF1">
            <w:pPr>
              <w:ind w:left="113" w:right="113"/>
            </w:pPr>
          </w:p>
        </w:tc>
        <w:tc>
          <w:tcPr>
            <w:tcW w:w="1559" w:type="dxa"/>
          </w:tcPr>
          <w:p w:rsidR="00DE65A8" w:rsidRDefault="00DE65A8" w:rsidP="00E451E8"/>
        </w:tc>
        <w:tc>
          <w:tcPr>
            <w:tcW w:w="3969" w:type="dxa"/>
          </w:tcPr>
          <w:p w:rsidR="0031688D" w:rsidRDefault="0031688D" w:rsidP="00DE65A8">
            <w:pPr>
              <w:jc w:val="both"/>
            </w:pPr>
          </w:p>
          <w:p w:rsidR="0031688D" w:rsidRDefault="0031688D" w:rsidP="0031688D">
            <w:pPr>
              <w:jc w:val="both"/>
            </w:pPr>
            <w:r>
              <w:t xml:space="preserve">Предлагает прочитать формулировку теоремы и записать </w:t>
            </w:r>
            <w:r w:rsidR="006E6435">
              <w:t>формулы в тетрадь</w:t>
            </w:r>
          </w:p>
          <w:p w:rsidR="0031688D" w:rsidRDefault="0031688D" w:rsidP="00DE65A8">
            <w:pPr>
              <w:jc w:val="both"/>
            </w:pPr>
          </w:p>
          <w:p w:rsidR="00DE65A8" w:rsidRDefault="00DE65A8" w:rsidP="0077779A"/>
        </w:tc>
        <w:tc>
          <w:tcPr>
            <w:tcW w:w="4253" w:type="dxa"/>
          </w:tcPr>
          <w:p w:rsidR="006E6435" w:rsidRDefault="006E6435" w:rsidP="0031688D"/>
          <w:p w:rsidR="006E6435" w:rsidRDefault="00C90441" w:rsidP="0031688D">
            <w:r>
              <w:t>Читают формулировку теоремы Виета и обратную теоремы Виета</w:t>
            </w:r>
            <w:proofErr w:type="gramStart"/>
            <w:r>
              <w:t xml:space="preserve"> ,</w:t>
            </w:r>
            <w:proofErr w:type="gramEnd"/>
            <w:r>
              <w:t xml:space="preserve"> осмысливают, проговаривают в парах. З</w:t>
            </w:r>
            <w:r w:rsidR="006E6435">
              <w:t>аписывают формулы  в  тетрадь.</w:t>
            </w:r>
          </w:p>
          <w:p w:rsidR="006E6435" w:rsidRDefault="006E6435" w:rsidP="0031688D"/>
          <w:p w:rsidR="006E6435" w:rsidRDefault="006E6435" w:rsidP="0031688D"/>
          <w:p w:rsidR="006E6435" w:rsidRDefault="006E6435" w:rsidP="0031688D"/>
          <w:p w:rsidR="00E451E8" w:rsidRDefault="00E451E8" w:rsidP="0031688D"/>
          <w:p w:rsidR="006E6435" w:rsidRPr="00A615B0" w:rsidRDefault="006E6435" w:rsidP="00241BF1"/>
        </w:tc>
        <w:tc>
          <w:tcPr>
            <w:tcW w:w="4288" w:type="dxa"/>
          </w:tcPr>
          <w:p w:rsidR="006E6435" w:rsidRDefault="00C90441" w:rsidP="0031688D">
            <w:r>
              <w:t>Объект из МЭО, Презентация. Слайд</w:t>
            </w:r>
          </w:p>
          <w:p w:rsidR="006E6435" w:rsidRPr="00A615B0" w:rsidRDefault="006E6435" w:rsidP="00241BF1">
            <w:r w:rsidRPr="006E6435">
              <w:rPr>
                <w:noProof/>
                <w:lang w:eastAsia="ru-RU"/>
              </w:rPr>
              <w:drawing>
                <wp:inline distT="0" distB="0" distL="0" distR="0" wp14:anchorId="2993B2C1" wp14:editId="223D5F18">
                  <wp:extent cx="1819275" cy="1364456"/>
                  <wp:effectExtent l="0" t="0" r="0" b="7620"/>
                  <wp:docPr id="614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4330" cy="1368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BF1" w:rsidRPr="00A615B0" w:rsidTr="00643DB7">
        <w:trPr>
          <w:cantSplit/>
          <w:trHeight w:val="7780"/>
        </w:trPr>
        <w:tc>
          <w:tcPr>
            <w:tcW w:w="959" w:type="dxa"/>
            <w:textDirection w:val="btLr"/>
          </w:tcPr>
          <w:p w:rsidR="00241BF1" w:rsidRDefault="00C17BFD" w:rsidP="0077779A">
            <w:pPr>
              <w:ind w:left="113" w:right="113"/>
              <w:jc w:val="center"/>
            </w:pPr>
            <w:r>
              <w:t>групповая</w:t>
            </w:r>
          </w:p>
        </w:tc>
        <w:tc>
          <w:tcPr>
            <w:tcW w:w="1559" w:type="dxa"/>
          </w:tcPr>
          <w:p w:rsidR="00241BF1" w:rsidRDefault="006C2C69" w:rsidP="00E451E8">
            <w:r w:rsidRPr="00C24E6A">
              <w:rPr>
                <w:bCs/>
              </w:rPr>
              <w:t>Этап первичной проверки понимания</w:t>
            </w:r>
            <w:r>
              <w:rPr>
                <w:bCs/>
              </w:rPr>
              <w:t xml:space="preserve"> изученного</w:t>
            </w:r>
          </w:p>
        </w:tc>
        <w:tc>
          <w:tcPr>
            <w:tcW w:w="3969" w:type="dxa"/>
          </w:tcPr>
          <w:p w:rsidR="00241BF1" w:rsidRDefault="00241BF1" w:rsidP="00241BF1">
            <w:pPr>
              <w:jc w:val="both"/>
            </w:pPr>
            <w:r>
              <w:t xml:space="preserve">Организует работу по группам. Выполнить интерактивные задания с автоматической проверкой из МЭО. Выполнение задания 1,2,3 из рубрики «Сумма корней». </w:t>
            </w:r>
          </w:p>
          <w:p w:rsidR="00241BF1" w:rsidRDefault="00241BF1" w:rsidP="00241BF1">
            <w:pPr>
              <w:jc w:val="both"/>
            </w:pPr>
            <w:r>
              <w:t>Учитель предлагает одному из учеников с каждого ряда выбрать ответ</w:t>
            </w:r>
          </w:p>
        </w:tc>
        <w:tc>
          <w:tcPr>
            <w:tcW w:w="4253" w:type="dxa"/>
          </w:tcPr>
          <w:p w:rsidR="00241BF1" w:rsidRDefault="00241BF1" w:rsidP="00241BF1">
            <w:r>
              <w:t>Выполняют задания</w:t>
            </w:r>
          </w:p>
          <w:p w:rsidR="00241BF1" w:rsidRDefault="00241BF1" w:rsidP="00241BF1">
            <w:r>
              <w:t>Один ученик из каждой группы комментирует выбор ответа</w:t>
            </w:r>
          </w:p>
        </w:tc>
        <w:tc>
          <w:tcPr>
            <w:tcW w:w="4288" w:type="dxa"/>
          </w:tcPr>
          <w:p w:rsidR="00241BF1" w:rsidRDefault="00241BF1" w:rsidP="00241BF1">
            <w:r>
              <w:t>Объект из МЭО, Презентация. Слайд</w:t>
            </w:r>
          </w:p>
          <w:p w:rsidR="00241BF1" w:rsidRDefault="00241BF1" w:rsidP="00241BF1">
            <w:r>
              <w:t>Задание для 1 группы</w:t>
            </w:r>
          </w:p>
          <w:p w:rsidR="00241BF1" w:rsidRDefault="00241BF1" w:rsidP="0031688D">
            <w:r w:rsidRPr="006E6435">
              <w:rPr>
                <w:noProof/>
                <w:lang w:eastAsia="ru-RU"/>
              </w:rPr>
              <w:drawing>
                <wp:inline distT="0" distB="0" distL="0" distR="0" wp14:anchorId="2775F26A" wp14:editId="72E1860D">
                  <wp:extent cx="2314575" cy="1371600"/>
                  <wp:effectExtent l="0" t="0" r="9525" b="0"/>
                  <wp:docPr id="7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/>
                        </pic:nvPicPr>
                        <pic:blipFill rotWithShape="1">
                          <a:blip r:embed="rId14"/>
                          <a:srcRect l="10361" t="44385" r="29615" b="10856"/>
                          <a:stretch/>
                        </pic:blipFill>
                        <pic:spPr bwMode="auto">
                          <a:xfrm>
                            <a:off x="0" y="0"/>
                            <a:ext cx="2314751" cy="13717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41BF1" w:rsidRDefault="00241BF1" w:rsidP="0031688D">
            <w:r>
              <w:t>Задание для 2 группы</w:t>
            </w:r>
          </w:p>
          <w:p w:rsidR="00241BF1" w:rsidRDefault="00241BF1" w:rsidP="0031688D">
            <w:r w:rsidRPr="006E6435">
              <w:rPr>
                <w:noProof/>
                <w:lang w:eastAsia="ru-RU"/>
              </w:rPr>
              <w:drawing>
                <wp:inline distT="0" distB="0" distL="0" distR="0" wp14:anchorId="50E08DBE" wp14:editId="51AA96F3">
                  <wp:extent cx="2438400" cy="1466850"/>
                  <wp:effectExtent l="0" t="0" r="0" b="0"/>
                  <wp:docPr id="8" name="Рисунок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/>
                          <pic:cNvPicPr/>
                        </pic:nvPicPr>
                        <pic:blipFill rotWithShape="1">
                          <a:blip r:embed="rId15"/>
                          <a:srcRect l="9493" t="33508" r="25578" b="15094"/>
                          <a:stretch/>
                        </pic:blipFill>
                        <pic:spPr bwMode="auto">
                          <a:xfrm>
                            <a:off x="0" y="0"/>
                            <a:ext cx="2439405" cy="14674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41BF1" w:rsidRDefault="00241BF1" w:rsidP="0031688D">
            <w:r>
              <w:t>Задание для 3 группы</w:t>
            </w:r>
          </w:p>
          <w:p w:rsidR="00241BF1" w:rsidRDefault="00241BF1" w:rsidP="0031688D">
            <w:r>
              <w:rPr>
                <w:noProof/>
                <w:lang w:eastAsia="ru-RU"/>
              </w:rPr>
              <w:drawing>
                <wp:inline distT="0" distB="0" distL="0" distR="0" wp14:anchorId="186DDBD2" wp14:editId="4996BE36">
                  <wp:extent cx="2580868" cy="1247775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15385" t="18070" r="18132" b="24786"/>
                          <a:stretch/>
                        </pic:blipFill>
                        <pic:spPr bwMode="auto">
                          <a:xfrm>
                            <a:off x="0" y="0"/>
                            <a:ext cx="2588001" cy="12512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6435" w:rsidRPr="00A615B0" w:rsidTr="00643DB7">
        <w:trPr>
          <w:cantSplit/>
          <w:trHeight w:val="2535"/>
        </w:trPr>
        <w:tc>
          <w:tcPr>
            <w:tcW w:w="959" w:type="dxa"/>
            <w:textDirection w:val="btLr"/>
          </w:tcPr>
          <w:p w:rsidR="006E6435" w:rsidRDefault="006E6435" w:rsidP="0077779A">
            <w:pPr>
              <w:ind w:left="113" w:right="113"/>
              <w:jc w:val="center"/>
            </w:pPr>
          </w:p>
        </w:tc>
        <w:tc>
          <w:tcPr>
            <w:tcW w:w="1559" w:type="dxa"/>
          </w:tcPr>
          <w:p w:rsidR="006E6435" w:rsidRPr="00881C72" w:rsidRDefault="006E6435" w:rsidP="00DE65A8">
            <w:pPr>
              <w:rPr>
                <w:bCs/>
              </w:rPr>
            </w:pPr>
          </w:p>
        </w:tc>
        <w:tc>
          <w:tcPr>
            <w:tcW w:w="3969" w:type="dxa"/>
          </w:tcPr>
          <w:p w:rsidR="00835A5F" w:rsidRDefault="00DE73AD" w:rsidP="0077779A">
            <w:r>
              <w:t xml:space="preserve">Учитель </w:t>
            </w:r>
            <w:r w:rsidR="00E64713">
              <w:t>предлагает</w:t>
            </w:r>
          </w:p>
          <w:p w:rsidR="00DE73AD" w:rsidRDefault="00E64713" w:rsidP="0077779A">
            <w:r>
              <w:t xml:space="preserve">обсудить </w:t>
            </w:r>
            <w:r w:rsidR="00DE73AD">
              <w:t xml:space="preserve"> алгоритм решения приведенного квадратного уравнения</w:t>
            </w:r>
            <w:r w:rsidR="00C17BFD">
              <w:t xml:space="preserve"> на слайде</w:t>
            </w:r>
          </w:p>
          <w:p w:rsidR="00835A5F" w:rsidRDefault="00835A5F" w:rsidP="0077779A">
            <w:r>
              <w:t>и вспомнить определение «Алгоритм» из курса «Информатика»</w:t>
            </w:r>
          </w:p>
          <w:p w:rsidR="00C17BFD" w:rsidRDefault="00C17BFD" w:rsidP="0077779A"/>
          <w:p w:rsidR="00DE73AD" w:rsidRDefault="00DE73AD" w:rsidP="0077779A"/>
          <w:p w:rsidR="00DE73AD" w:rsidRDefault="00DE73AD" w:rsidP="0077779A"/>
          <w:p w:rsidR="00DE73AD" w:rsidRDefault="00DE73AD" w:rsidP="0077779A"/>
        </w:tc>
        <w:tc>
          <w:tcPr>
            <w:tcW w:w="4253" w:type="dxa"/>
          </w:tcPr>
          <w:p w:rsidR="00835A5F" w:rsidRDefault="00835A5F" w:rsidP="00E64713">
            <w:r>
              <w:t>Ученики отвечают на вопрос, что такое алгоритм</w:t>
            </w:r>
          </w:p>
          <w:p w:rsidR="00DE73AD" w:rsidRDefault="00835A5F" w:rsidP="00E64713">
            <w:r>
              <w:t>О</w:t>
            </w:r>
            <w:r w:rsidR="00360010">
              <w:t xml:space="preserve">бсуждают и </w:t>
            </w:r>
            <w:r w:rsidR="00E64713">
              <w:t xml:space="preserve">комментируют каждый этап решения уравнения </w:t>
            </w:r>
            <w:r>
              <w:t xml:space="preserve">и записывают в тетради </w:t>
            </w:r>
            <w:r w:rsidR="00E64713">
              <w:t xml:space="preserve"> алго</w:t>
            </w:r>
            <w:r w:rsidR="00E451E8">
              <w:t>р</w:t>
            </w:r>
            <w:r>
              <w:t>итм решения квадратного уравнения</w:t>
            </w:r>
          </w:p>
        </w:tc>
        <w:tc>
          <w:tcPr>
            <w:tcW w:w="4288" w:type="dxa"/>
          </w:tcPr>
          <w:p w:rsidR="00E64713" w:rsidRDefault="00C90441" w:rsidP="0031688D">
            <w:r>
              <w:t>Презентация</w:t>
            </w:r>
            <w:proofErr w:type="gramStart"/>
            <w:r>
              <w:t xml:space="preserve"> .</w:t>
            </w:r>
            <w:proofErr w:type="gramEnd"/>
            <w:r>
              <w:t xml:space="preserve"> Слайд</w:t>
            </w:r>
          </w:p>
          <w:p w:rsidR="00E64713" w:rsidRPr="00DE65A8" w:rsidRDefault="00E64713" w:rsidP="0031688D">
            <w:r w:rsidRPr="00E64713">
              <w:rPr>
                <w:noProof/>
                <w:lang w:eastAsia="ru-RU"/>
              </w:rPr>
              <w:drawing>
                <wp:inline distT="0" distB="0" distL="0" distR="0" wp14:anchorId="370BFCED" wp14:editId="61F2EBBC">
                  <wp:extent cx="1676400" cy="12573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9032" cy="12592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51E8" w:rsidRPr="00A615B0" w:rsidTr="00643DB7">
        <w:trPr>
          <w:cantSplit/>
          <w:trHeight w:val="2960"/>
        </w:trPr>
        <w:tc>
          <w:tcPr>
            <w:tcW w:w="959" w:type="dxa"/>
            <w:textDirection w:val="btLr"/>
          </w:tcPr>
          <w:p w:rsidR="00E451E8" w:rsidRDefault="00C90441" w:rsidP="0077779A">
            <w:pPr>
              <w:ind w:left="113" w:right="113"/>
              <w:jc w:val="center"/>
            </w:pPr>
            <w:r>
              <w:t>групповая</w:t>
            </w:r>
          </w:p>
        </w:tc>
        <w:tc>
          <w:tcPr>
            <w:tcW w:w="1559" w:type="dxa"/>
          </w:tcPr>
          <w:p w:rsidR="006C2C69" w:rsidRPr="00C24E6A" w:rsidRDefault="006C2C69" w:rsidP="006C2C69">
            <w:r w:rsidRPr="00C24E6A">
              <w:rPr>
                <w:bCs/>
              </w:rPr>
              <w:t>Этап обобщения и систематизации</w:t>
            </w:r>
          </w:p>
          <w:p w:rsidR="00E451E8" w:rsidRPr="00881C72" w:rsidRDefault="00E451E8" w:rsidP="00DE65A8">
            <w:pPr>
              <w:rPr>
                <w:bCs/>
              </w:rPr>
            </w:pPr>
          </w:p>
        </w:tc>
        <w:tc>
          <w:tcPr>
            <w:tcW w:w="3969" w:type="dxa"/>
          </w:tcPr>
          <w:p w:rsidR="00E451E8" w:rsidRDefault="00360010" w:rsidP="0077779A">
            <w:r>
              <w:t>Организует работу по группам. Выполнить интерактивные задания с автоматической проверкой из МЭО с применением алгоритма</w:t>
            </w:r>
          </w:p>
        </w:tc>
        <w:tc>
          <w:tcPr>
            <w:tcW w:w="4253" w:type="dxa"/>
          </w:tcPr>
          <w:p w:rsidR="00360010" w:rsidRDefault="00360010" w:rsidP="00360010">
            <w:pPr>
              <w:jc w:val="both"/>
            </w:pPr>
            <w:r>
              <w:t>Решают  с опорой на текст алгоритма</w:t>
            </w:r>
          </w:p>
          <w:p w:rsidR="00E451E8" w:rsidRDefault="00360010" w:rsidP="00360010">
            <w:r>
              <w:t>Представитель группы объясняет полученный ответ.</w:t>
            </w:r>
          </w:p>
        </w:tc>
        <w:tc>
          <w:tcPr>
            <w:tcW w:w="4288" w:type="dxa"/>
          </w:tcPr>
          <w:p w:rsidR="00C90441" w:rsidRDefault="00C90441" w:rsidP="0031688D">
            <w:r>
              <w:t>Объекты из МЭО</w:t>
            </w:r>
          </w:p>
          <w:p w:rsidR="00E451E8" w:rsidRDefault="00C90441" w:rsidP="0031688D">
            <w:r>
              <w:t>Задание для 1 группы</w:t>
            </w:r>
          </w:p>
          <w:p w:rsidR="00C90441" w:rsidRDefault="00C90441" w:rsidP="0031688D">
            <w:r w:rsidRPr="00C90441">
              <w:rPr>
                <w:noProof/>
                <w:lang w:eastAsia="ru-RU"/>
              </w:rPr>
              <w:drawing>
                <wp:inline distT="0" distB="0" distL="0" distR="0" wp14:anchorId="3F4A6AC2" wp14:editId="24EE57B0">
                  <wp:extent cx="1914525" cy="1435894"/>
                  <wp:effectExtent l="0" t="0" r="0" b="0"/>
                  <wp:docPr id="9219" name="Picture 3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19" name="Picture 3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825" cy="1439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C90441" w:rsidRDefault="00C90441" w:rsidP="0031688D">
            <w:r>
              <w:t>Задание для 2 группы</w:t>
            </w:r>
          </w:p>
          <w:p w:rsidR="00C90441" w:rsidRDefault="00C90441" w:rsidP="0031688D">
            <w:pPr>
              <w:rPr>
                <w:b/>
              </w:rPr>
            </w:pPr>
            <w:r w:rsidRPr="00C90441">
              <w:rPr>
                <w:b/>
                <w:noProof/>
                <w:lang w:eastAsia="ru-RU"/>
              </w:rPr>
              <w:drawing>
                <wp:inline distT="0" distB="0" distL="0" distR="0" wp14:anchorId="66A6D227" wp14:editId="28D90C7E">
                  <wp:extent cx="1914525" cy="1435894"/>
                  <wp:effectExtent l="0" t="0" r="0" b="0"/>
                  <wp:docPr id="921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18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808" cy="1440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C90441" w:rsidRDefault="00C90441" w:rsidP="0031688D">
            <w:pPr>
              <w:rPr>
                <w:b/>
              </w:rPr>
            </w:pPr>
            <w:r>
              <w:rPr>
                <w:b/>
              </w:rPr>
              <w:t>Задание для 3 группы</w:t>
            </w:r>
          </w:p>
          <w:p w:rsidR="00C90441" w:rsidRPr="00C90441" w:rsidRDefault="00C90441" w:rsidP="0031688D">
            <w:pPr>
              <w:rPr>
                <w:b/>
              </w:rPr>
            </w:pPr>
            <w:r w:rsidRPr="00C90441">
              <w:rPr>
                <w:b/>
                <w:noProof/>
                <w:lang w:eastAsia="ru-RU"/>
              </w:rPr>
              <w:drawing>
                <wp:inline distT="0" distB="0" distL="0" distR="0" wp14:anchorId="29C10DF3" wp14:editId="6E40E463">
                  <wp:extent cx="1438275" cy="1078706"/>
                  <wp:effectExtent l="0" t="0" r="0" b="7620"/>
                  <wp:docPr id="922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21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1010" cy="1080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51E8" w:rsidRPr="00A615B0" w:rsidTr="00643DB7">
        <w:trPr>
          <w:cantSplit/>
          <w:trHeight w:val="2960"/>
        </w:trPr>
        <w:tc>
          <w:tcPr>
            <w:tcW w:w="959" w:type="dxa"/>
            <w:textDirection w:val="btLr"/>
          </w:tcPr>
          <w:p w:rsidR="00E451E8" w:rsidRDefault="00E451E8" w:rsidP="0077779A">
            <w:pPr>
              <w:ind w:left="113" w:right="113"/>
              <w:jc w:val="center"/>
            </w:pPr>
          </w:p>
        </w:tc>
        <w:tc>
          <w:tcPr>
            <w:tcW w:w="1559" w:type="dxa"/>
          </w:tcPr>
          <w:p w:rsidR="006C2C69" w:rsidRPr="00C24E6A" w:rsidRDefault="006C2C69" w:rsidP="006C2C69">
            <w:r w:rsidRPr="00C24E6A">
              <w:rPr>
                <w:bCs/>
              </w:rPr>
              <w:t>Этап закрепления  изученного</w:t>
            </w:r>
          </w:p>
          <w:p w:rsidR="00E451E8" w:rsidRPr="00C24E6A" w:rsidRDefault="00E451E8" w:rsidP="006C2C69">
            <w:pPr>
              <w:rPr>
                <w:bCs/>
              </w:rPr>
            </w:pPr>
          </w:p>
        </w:tc>
        <w:tc>
          <w:tcPr>
            <w:tcW w:w="3969" w:type="dxa"/>
          </w:tcPr>
          <w:p w:rsidR="006C2C69" w:rsidRPr="00A615B0" w:rsidRDefault="006C2C69" w:rsidP="006C2C69">
            <w:pPr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 xml:space="preserve">Учитель предлагает каждой группе выполнить задания </w:t>
            </w:r>
            <w:r w:rsidR="00E20022">
              <w:rPr>
                <w:color w:val="000000"/>
                <w:shd w:val="clear" w:color="auto" w:fill="FFFFFF"/>
              </w:rPr>
              <w:t xml:space="preserve">из  области физики, геометрии </w:t>
            </w:r>
            <w:r>
              <w:rPr>
                <w:color w:val="000000"/>
                <w:shd w:val="clear" w:color="auto" w:fill="FFFFFF"/>
              </w:rPr>
              <w:t>(</w:t>
            </w:r>
            <w:r w:rsidRPr="00A615B0">
              <w:rPr>
                <w:color w:val="000000"/>
                <w:shd w:val="clear" w:color="auto" w:fill="FFFFFF"/>
              </w:rPr>
              <w:t>исследовательского характера</w:t>
            </w:r>
            <w:r>
              <w:rPr>
                <w:color w:val="000000"/>
                <w:shd w:val="clear" w:color="auto" w:fill="FFFFFF"/>
              </w:rPr>
              <w:t>)</w:t>
            </w:r>
            <w:r w:rsidRPr="00A615B0">
              <w:rPr>
                <w:color w:val="000000"/>
                <w:shd w:val="clear" w:color="auto" w:fill="FFFFFF"/>
              </w:rPr>
              <w:t xml:space="preserve"> с открытым ответом </w:t>
            </w:r>
            <w:r>
              <w:rPr>
                <w:color w:val="000000"/>
                <w:shd w:val="clear" w:color="auto" w:fill="FFFFFF"/>
              </w:rPr>
              <w:t xml:space="preserve">из </w:t>
            </w:r>
            <w:r w:rsidRPr="00A615B0">
              <w:rPr>
                <w:color w:val="000000"/>
                <w:shd w:val="clear" w:color="auto" w:fill="FFFFFF"/>
              </w:rPr>
              <w:t xml:space="preserve">рубрик правого поля (для расширения и углубления знаний). </w:t>
            </w:r>
          </w:p>
          <w:p w:rsidR="00E451E8" w:rsidRDefault="006C2C69" w:rsidP="006C2C69">
            <w:pPr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 xml:space="preserve"> С последующим обсуждением у доски</w:t>
            </w:r>
          </w:p>
          <w:p w:rsidR="008D3597" w:rsidRDefault="008D3597" w:rsidP="006C2C69">
            <w:pPr>
              <w:rPr>
                <w:color w:val="000000"/>
                <w:shd w:val="clear" w:color="auto" w:fill="FFFFFF"/>
              </w:rPr>
            </w:pPr>
          </w:p>
          <w:p w:rsidR="008D3597" w:rsidRDefault="008D3597" w:rsidP="006C2C69">
            <w:pPr>
              <w:rPr>
                <w:color w:val="000000"/>
                <w:shd w:val="clear" w:color="auto" w:fill="FFFFFF"/>
              </w:rPr>
            </w:pPr>
          </w:p>
          <w:p w:rsidR="008D3597" w:rsidRDefault="008D3597" w:rsidP="008D3597">
            <w:r>
              <w:t>Учитель совместно с учениками проверяет правильность выполнения задания.</w:t>
            </w:r>
          </w:p>
          <w:p w:rsidR="008D3597" w:rsidRDefault="008D3597" w:rsidP="008D3597">
            <w:r>
              <w:t>Оценивает  уровень и качества усвоения новой темы</w:t>
            </w:r>
          </w:p>
        </w:tc>
        <w:tc>
          <w:tcPr>
            <w:tcW w:w="4253" w:type="dxa"/>
          </w:tcPr>
          <w:p w:rsidR="00E451E8" w:rsidRDefault="006C2C69" w:rsidP="00E64713">
            <w:r>
              <w:t>Ребята обсуждают и  выполняют задания в группах</w:t>
            </w:r>
          </w:p>
          <w:p w:rsidR="00E20022" w:rsidRDefault="00E20022" w:rsidP="00E64713">
            <w:r>
              <w:t>Представитель из каждой группы записывает решение на доске</w:t>
            </w:r>
          </w:p>
          <w:p w:rsidR="00E20022" w:rsidRDefault="00E20022" w:rsidP="00E64713"/>
          <w:p w:rsidR="00E20022" w:rsidRDefault="00E20022" w:rsidP="00E64713">
            <w:r>
              <w:t xml:space="preserve">Каждый представитель группы рассказывает  решение данной задачи, </w:t>
            </w:r>
          </w:p>
          <w:p w:rsidR="00E20022" w:rsidRDefault="00E20022" w:rsidP="00E64713"/>
          <w:p w:rsidR="00E20022" w:rsidRDefault="00E20022" w:rsidP="00E64713"/>
          <w:p w:rsidR="00E20022" w:rsidRDefault="00E20022" w:rsidP="00E64713"/>
          <w:p w:rsidR="00E20022" w:rsidRDefault="00E20022" w:rsidP="00E64713">
            <w:r>
              <w:t xml:space="preserve">Ученики из других групп </w:t>
            </w:r>
            <w:r w:rsidR="008D3597">
              <w:t xml:space="preserve">проверяют правильность выполнения задания и </w:t>
            </w:r>
            <w:r>
              <w:t>задают вопросы</w:t>
            </w:r>
          </w:p>
        </w:tc>
        <w:tc>
          <w:tcPr>
            <w:tcW w:w="4288" w:type="dxa"/>
          </w:tcPr>
          <w:p w:rsidR="00360010" w:rsidRDefault="00360010" w:rsidP="00360010">
            <w:r>
              <w:t>Объекты из МЭО</w:t>
            </w:r>
          </w:p>
          <w:p w:rsidR="00360010" w:rsidRDefault="00360010" w:rsidP="0031688D">
            <w:r>
              <w:t>Задание для 1 группы</w:t>
            </w:r>
          </w:p>
          <w:p w:rsidR="00E451E8" w:rsidRDefault="00360010" w:rsidP="0031688D">
            <w:r w:rsidRPr="00360010">
              <w:rPr>
                <w:noProof/>
                <w:lang w:eastAsia="ru-RU"/>
              </w:rPr>
              <w:drawing>
                <wp:inline distT="0" distB="0" distL="0" distR="0" wp14:anchorId="4A86A43F" wp14:editId="2A57EF83">
                  <wp:extent cx="2514600" cy="933450"/>
                  <wp:effectExtent l="0" t="0" r="0" b="0"/>
                  <wp:docPr id="14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/>
                        </pic:nvPicPr>
                        <pic:blipFill rotWithShape="1">
                          <a:blip r:embed="rId21"/>
                          <a:srcRect l="5887" t="37741" r="7442" b="22567"/>
                          <a:stretch/>
                        </pic:blipFill>
                        <pic:spPr bwMode="auto">
                          <a:xfrm>
                            <a:off x="0" y="0"/>
                            <a:ext cx="2514884" cy="9335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60010" w:rsidRDefault="00360010" w:rsidP="00360010">
            <w:r>
              <w:t>Задание для 2 группы</w:t>
            </w:r>
          </w:p>
          <w:p w:rsidR="00360010" w:rsidRDefault="00360010" w:rsidP="0031688D">
            <w:r w:rsidRPr="00360010">
              <w:rPr>
                <w:noProof/>
                <w:lang w:eastAsia="ru-RU"/>
              </w:rPr>
              <w:drawing>
                <wp:inline distT="0" distB="0" distL="0" distR="0" wp14:anchorId="0A8C3A47" wp14:editId="40A4666C">
                  <wp:extent cx="2486042" cy="838200"/>
                  <wp:effectExtent l="0" t="0" r="9525" b="0"/>
                  <wp:docPr id="6" name="Рисунок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/>
                          <pic:cNvPicPr/>
                        </pic:nvPicPr>
                        <pic:blipFill rotWithShape="1">
                          <a:blip r:embed="rId22"/>
                          <a:srcRect l="1394" t="18182" r="1086" b="37993"/>
                          <a:stretch/>
                        </pic:blipFill>
                        <pic:spPr bwMode="auto">
                          <a:xfrm>
                            <a:off x="0" y="0"/>
                            <a:ext cx="2498878" cy="8425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60010" w:rsidRDefault="00360010" w:rsidP="0031688D">
            <w:r>
              <w:t>Задания для 3 группы</w:t>
            </w:r>
          </w:p>
          <w:p w:rsidR="00360010" w:rsidRDefault="00241BF1" w:rsidP="0031688D">
            <w:r w:rsidRPr="00241BF1">
              <w:rPr>
                <w:noProof/>
                <w:lang w:eastAsia="ru-RU"/>
              </w:rPr>
              <w:drawing>
                <wp:inline distT="0" distB="0" distL="0" distR="0" wp14:anchorId="7DFA12A6" wp14:editId="7DAA6D33">
                  <wp:extent cx="3317656" cy="1038225"/>
                  <wp:effectExtent l="0" t="0" r="0" b="0"/>
                  <wp:docPr id="15" name="Объект 6"/>
                  <wp:cNvGraphicFramePr>
                    <a:graphicFrameLocks xmlns:a="http://schemas.openxmlformats.org/drawingml/2006/main" noGrp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Объект 6"/>
                          <pic:cNvPicPr>
                            <a:picLocks noGrp="1"/>
                          </pic:cNvPicPr>
                        </pic:nvPicPr>
                        <pic:blipFill rotWithShape="1">
                          <a:blip r:embed="rId23"/>
                          <a:srcRect l="1859" t="14049" r="775" b="9601"/>
                          <a:stretch/>
                        </pic:blipFill>
                        <pic:spPr bwMode="auto">
                          <a:xfrm>
                            <a:off x="0" y="0"/>
                            <a:ext cx="3321246" cy="10393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3597" w:rsidRPr="00A615B0" w:rsidTr="00643DB7">
        <w:trPr>
          <w:cantSplit/>
          <w:trHeight w:val="1110"/>
        </w:trPr>
        <w:tc>
          <w:tcPr>
            <w:tcW w:w="959" w:type="dxa"/>
            <w:textDirection w:val="btLr"/>
          </w:tcPr>
          <w:p w:rsidR="008D3597" w:rsidRDefault="00C17BFD" w:rsidP="0077779A">
            <w:pPr>
              <w:ind w:left="113" w:right="113"/>
              <w:jc w:val="center"/>
            </w:pPr>
            <w:r>
              <w:t>фронтальная</w:t>
            </w:r>
          </w:p>
        </w:tc>
        <w:tc>
          <w:tcPr>
            <w:tcW w:w="1559" w:type="dxa"/>
          </w:tcPr>
          <w:p w:rsidR="007E4A2F" w:rsidRPr="00BE31DD" w:rsidRDefault="007E4A2F" w:rsidP="007E4A2F">
            <w:r w:rsidRPr="00BE31DD">
              <w:rPr>
                <w:bCs/>
              </w:rPr>
              <w:t>Этап подведения итогов учебного занятия</w:t>
            </w:r>
          </w:p>
          <w:p w:rsidR="008D3597" w:rsidRPr="00C24E6A" w:rsidRDefault="007E4A2F" w:rsidP="006C2C69">
            <w:pPr>
              <w:rPr>
                <w:bCs/>
              </w:rPr>
            </w:pPr>
            <w:r>
              <w:rPr>
                <w:bCs/>
              </w:rPr>
              <w:t>и сообщения домашнего задания</w:t>
            </w:r>
          </w:p>
        </w:tc>
        <w:tc>
          <w:tcPr>
            <w:tcW w:w="3969" w:type="dxa"/>
          </w:tcPr>
          <w:p w:rsidR="007E4A2F" w:rsidRDefault="007E4A2F" w:rsidP="006C2C69">
            <w:pPr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Выставление оценок за урок.</w:t>
            </w:r>
          </w:p>
          <w:p w:rsidR="008D3597" w:rsidRDefault="007E4A2F" w:rsidP="007E4A2F">
            <w:pPr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 xml:space="preserve"> Учитель предлагает рассмотреть примеры  с применением теоремы Виета и выполнить задания-тренажеры с автоматической проверкой,  задание с открытым ответом</w:t>
            </w:r>
          </w:p>
        </w:tc>
        <w:tc>
          <w:tcPr>
            <w:tcW w:w="4253" w:type="dxa"/>
          </w:tcPr>
          <w:p w:rsidR="008D3597" w:rsidRDefault="007E4A2F" w:rsidP="00E64713">
            <w:r>
              <w:t>Ученики записывают домашнее задание</w:t>
            </w:r>
          </w:p>
        </w:tc>
        <w:tc>
          <w:tcPr>
            <w:tcW w:w="4288" w:type="dxa"/>
          </w:tcPr>
          <w:p w:rsidR="008D3597" w:rsidRDefault="007E4A2F" w:rsidP="00360010">
            <w:r w:rsidRPr="007E4A2F">
              <w:rPr>
                <w:noProof/>
                <w:lang w:eastAsia="ru-RU"/>
              </w:rPr>
              <w:drawing>
                <wp:inline distT="0" distB="0" distL="0" distR="0" wp14:anchorId="0E2C4A52" wp14:editId="542BEAF4">
                  <wp:extent cx="2640096" cy="1304925"/>
                  <wp:effectExtent l="0" t="0" r="8255" b="0"/>
                  <wp:docPr id="1331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14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260" r="2778" b="16666"/>
                          <a:stretch/>
                        </pic:blipFill>
                        <pic:spPr bwMode="auto">
                          <a:xfrm>
                            <a:off x="0" y="0"/>
                            <a:ext cx="2646526" cy="1308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51E8" w:rsidRPr="00A615B0" w:rsidTr="00643DB7">
        <w:trPr>
          <w:cantSplit/>
          <w:trHeight w:val="2960"/>
        </w:trPr>
        <w:tc>
          <w:tcPr>
            <w:tcW w:w="959" w:type="dxa"/>
            <w:textDirection w:val="btLr"/>
          </w:tcPr>
          <w:p w:rsidR="00E451E8" w:rsidRDefault="00C17BFD" w:rsidP="0077779A">
            <w:pPr>
              <w:ind w:left="113" w:right="113"/>
              <w:jc w:val="center"/>
            </w:pPr>
            <w:r>
              <w:t>фронтальная</w:t>
            </w:r>
          </w:p>
        </w:tc>
        <w:tc>
          <w:tcPr>
            <w:tcW w:w="1559" w:type="dxa"/>
          </w:tcPr>
          <w:p w:rsidR="00E451E8" w:rsidRPr="00BE31DD" w:rsidRDefault="00E451E8" w:rsidP="00E451E8">
            <w:r w:rsidRPr="00BE31DD">
              <w:rPr>
                <w:bCs/>
              </w:rPr>
              <w:t>Этап рефлексии</w:t>
            </w:r>
          </w:p>
          <w:p w:rsidR="00E451E8" w:rsidRPr="00C24E6A" w:rsidRDefault="00E451E8" w:rsidP="00E451E8">
            <w:pPr>
              <w:rPr>
                <w:bCs/>
              </w:rPr>
            </w:pPr>
          </w:p>
        </w:tc>
        <w:tc>
          <w:tcPr>
            <w:tcW w:w="3969" w:type="dxa"/>
          </w:tcPr>
          <w:p w:rsidR="00E451E8" w:rsidRDefault="008D3597" w:rsidP="0077779A">
            <w:r>
              <w:t>Учитель предлагает вспомнить ключевой вопрос урока</w:t>
            </w:r>
            <w:r w:rsidR="007E4A2F">
              <w:t>.</w:t>
            </w:r>
          </w:p>
          <w:p w:rsidR="007E4A2F" w:rsidRDefault="007E4A2F" w:rsidP="0077779A">
            <w:r>
              <w:t>Как Вы думаете, сейчас мы сможем с Вами ответить на ключевой вопрос урока?</w:t>
            </w:r>
          </w:p>
          <w:p w:rsidR="00643DB7" w:rsidRDefault="00643DB7" w:rsidP="00643DB7">
            <w:r>
              <w:t>Предлагает ученикам закончить урок стихами А</w:t>
            </w:r>
            <w:proofErr w:type="gramStart"/>
            <w:r>
              <w:t xml:space="preserve"> .</w:t>
            </w:r>
            <w:proofErr w:type="gramEnd"/>
            <w:r>
              <w:t xml:space="preserve"> </w:t>
            </w:r>
            <w:proofErr w:type="spellStart"/>
            <w:r>
              <w:t>Вознесенкского</w:t>
            </w:r>
            <w:proofErr w:type="spellEnd"/>
            <w:r>
              <w:t xml:space="preserve"> и просмотром Видеоролика « Гимн параболе»</w:t>
            </w:r>
          </w:p>
        </w:tc>
        <w:tc>
          <w:tcPr>
            <w:tcW w:w="4253" w:type="dxa"/>
          </w:tcPr>
          <w:p w:rsidR="00643DB7" w:rsidRDefault="00643DB7" w:rsidP="004F573A">
            <w:r>
              <w:t>Отвечают на ключевой вопрос урока.</w:t>
            </w:r>
          </w:p>
          <w:p w:rsidR="004F573A" w:rsidRDefault="004F573A" w:rsidP="004F573A">
            <w:pPr>
              <w:rPr>
                <w:lang w:val="en-US"/>
              </w:rPr>
            </w:pPr>
            <w:r>
              <w:t>Смотрят видеоролик</w:t>
            </w:r>
          </w:p>
          <w:p w:rsidR="00734BDB" w:rsidRDefault="00734BDB" w:rsidP="00734BDB">
            <w:hyperlink r:id="rId25" w:history="1">
              <w:r w:rsidRPr="004602A0">
                <w:rPr>
                  <w:rStyle w:val="a9"/>
                </w:rPr>
                <w:t>https://vk.com/video506680353_456239017</w:t>
              </w:r>
            </w:hyperlink>
          </w:p>
          <w:p w:rsidR="00734BDB" w:rsidRPr="00734BDB" w:rsidRDefault="00734BDB" w:rsidP="004F573A">
            <w:pPr>
              <w:rPr>
                <w:lang w:val="en-US"/>
              </w:rPr>
            </w:pPr>
            <w:bookmarkStart w:id="0" w:name="_GoBack"/>
            <w:bookmarkEnd w:id="0"/>
          </w:p>
          <w:p w:rsidR="00734BDB" w:rsidRPr="00734BDB" w:rsidRDefault="00734BDB" w:rsidP="00734BDB"/>
        </w:tc>
        <w:tc>
          <w:tcPr>
            <w:tcW w:w="4288" w:type="dxa"/>
          </w:tcPr>
          <w:p w:rsidR="00E451E8" w:rsidRDefault="00643DB7" w:rsidP="0031688D">
            <w:r w:rsidRPr="00643DB7">
              <w:rPr>
                <w:noProof/>
                <w:lang w:eastAsia="ru-RU"/>
              </w:rPr>
              <w:drawing>
                <wp:inline distT="0" distB="0" distL="0" distR="0" wp14:anchorId="33E17134" wp14:editId="6AC09435">
                  <wp:extent cx="1968500" cy="1476375"/>
                  <wp:effectExtent l="0" t="0" r="0" b="952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775" cy="1476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6257F" w:rsidRDefault="0026257F"/>
    <w:sectPr w:rsidR="0026257F" w:rsidSect="008347ED">
      <w:pgSz w:w="16838" w:h="11906" w:orient="landscape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2D277E"/>
    <w:multiLevelType w:val="hybridMultilevel"/>
    <w:tmpl w:val="A600BF94"/>
    <w:lvl w:ilvl="0" w:tplc="04190011">
      <w:start w:val="1"/>
      <w:numFmt w:val="decimal"/>
      <w:lvlText w:val="%1)"/>
      <w:lvlJc w:val="left"/>
      <w:pPr>
        <w:ind w:left="1188" w:hanging="360"/>
      </w:pPr>
    </w:lvl>
    <w:lvl w:ilvl="1" w:tplc="04190019" w:tentative="1">
      <w:start w:val="1"/>
      <w:numFmt w:val="lowerLetter"/>
      <w:lvlText w:val="%2."/>
      <w:lvlJc w:val="left"/>
      <w:pPr>
        <w:ind w:left="1908" w:hanging="360"/>
      </w:pPr>
    </w:lvl>
    <w:lvl w:ilvl="2" w:tplc="0419001B" w:tentative="1">
      <w:start w:val="1"/>
      <w:numFmt w:val="lowerRoman"/>
      <w:lvlText w:val="%3."/>
      <w:lvlJc w:val="right"/>
      <w:pPr>
        <w:ind w:left="2628" w:hanging="180"/>
      </w:pPr>
    </w:lvl>
    <w:lvl w:ilvl="3" w:tplc="0419000F" w:tentative="1">
      <w:start w:val="1"/>
      <w:numFmt w:val="decimal"/>
      <w:lvlText w:val="%4."/>
      <w:lvlJc w:val="left"/>
      <w:pPr>
        <w:ind w:left="3348" w:hanging="360"/>
      </w:pPr>
    </w:lvl>
    <w:lvl w:ilvl="4" w:tplc="04190019" w:tentative="1">
      <w:start w:val="1"/>
      <w:numFmt w:val="lowerLetter"/>
      <w:lvlText w:val="%5."/>
      <w:lvlJc w:val="left"/>
      <w:pPr>
        <w:ind w:left="4068" w:hanging="360"/>
      </w:pPr>
    </w:lvl>
    <w:lvl w:ilvl="5" w:tplc="0419001B" w:tentative="1">
      <w:start w:val="1"/>
      <w:numFmt w:val="lowerRoman"/>
      <w:lvlText w:val="%6."/>
      <w:lvlJc w:val="right"/>
      <w:pPr>
        <w:ind w:left="4788" w:hanging="180"/>
      </w:pPr>
    </w:lvl>
    <w:lvl w:ilvl="6" w:tplc="0419000F" w:tentative="1">
      <w:start w:val="1"/>
      <w:numFmt w:val="decimal"/>
      <w:lvlText w:val="%7."/>
      <w:lvlJc w:val="left"/>
      <w:pPr>
        <w:ind w:left="5508" w:hanging="360"/>
      </w:pPr>
    </w:lvl>
    <w:lvl w:ilvl="7" w:tplc="04190019" w:tentative="1">
      <w:start w:val="1"/>
      <w:numFmt w:val="lowerLetter"/>
      <w:lvlText w:val="%8."/>
      <w:lvlJc w:val="left"/>
      <w:pPr>
        <w:ind w:left="6228" w:hanging="360"/>
      </w:pPr>
    </w:lvl>
    <w:lvl w:ilvl="8" w:tplc="0419001B" w:tentative="1">
      <w:start w:val="1"/>
      <w:numFmt w:val="lowerRoman"/>
      <w:lvlText w:val="%9."/>
      <w:lvlJc w:val="right"/>
      <w:pPr>
        <w:ind w:left="6948" w:hanging="180"/>
      </w:pPr>
    </w:lvl>
  </w:abstractNum>
  <w:abstractNum w:abstractNumId="1">
    <w:nsid w:val="02A75DF4"/>
    <w:multiLevelType w:val="hybridMultilevel"/>
    <w:tmpl w:val="706A0AF4"/>
    <w:lvl w:ilvl="0" w:tplc="79D0A94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2B5101"/>
    <w:multiLevelType w:val="hybridMultilevel"/>
    <w:tmpl w:val="9E9663C2"/>
    <w:lvl w:ilvl="0" w:tplc="6EDA06D4">
      <w:start w:val="3"/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69A4DEF"/>
    <w:multiLevelType w:val="hybridMultilevel"/>
    <w:tmpl w:val="2772BC86"/>
    <w:lvl w:ilvl="0" w:tplc="0419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>
    <w:nsid w:val="231B0D21"/>
    <w:multiLevelType w:val="hybridMultilevel"/>
    <w:tmpl w:val="9B40560E"/>
    <w:lvl w:ilvl="0" w:tplc="04190011">
      <w:start w:val="1"/>
      <w:numFmt w:val="decimal"/>
      <w:lvlText w:val="%1)"/>
      <w:lvlJc w:val="left"/>
      <w:pPr>
        <w:ind w:left="828" w:hanging="360"/>
      </w:pPr>
    </w:lvl>
    <w:lvl w:ilvl="1" w:tplc="04190019" w:tentative="1">
      <w:start w:val="1"/>
      <w:numFmt w:val="lowerLetter"/>
      <w:lvlText w:val="%2."/>
      <w:lvlJc w:val="left"/>
      <w:pPr>
        <w:ind w:left="1548" w:hanging="360"/>
      </w:pPr>
    </w:lvl>
    <w:lvl w:ilvl="2" w:tplc="0419001B" w:tentative="1">
      <w:start w:val="1"/>
      <w:numFmt w:val="lowerRoman"/>
      <w:lvlText w:val="%3."/>
      <w:lvlJc w:val="right"/>
      <w:pPr>
        <w:ind w:left="2268" w:hanging="180"/>
      </w:pPr>
    </w:lvl>
    <w:lvl w:ilvl="3" w:tplc="0419000F" w:tentative="1">
      <w:start w:val="1"/>
      <w:numFmt w:val="decimal"/>
      <w:lvlText w:val="%4."/>
      <w:lvlJc w:val="left"/>
      <w:pPr>
        <w:ind w:left="2988" w:hanging="360"/>
      </w:pPr>
    </w:lvl>
    <w:lvl w:ilvl="4" w:tplc="04190019" w:tentative="1">
      <w:start w:val="1"/>
      <w:numFmt w:val="lowerLetter"/>
      <w:lvlText w:val="%5."/>
      <w:lvlJc w:val="left"/>
      <w:pPr>
        <w:ind w:left="3708" w:hanging="360"/>
      </w:pPr>
    </w:lvl>
    <w:lvl w:ilvl="5" w:tplc="0419001B" w:tentative="1">
      <w:start w:val="1"/>
      <w:numFmt w:val="lowerRoman"/>
      <w:lvlText w:val="%6."/>
      <w:lvlJc w:val="right"/>
      <w:pPr>
        <w:ind w:left="4428" w:hanging="180"/>
      </w:pPr>
    </w:lvl>
    <w:lvl w:ilvl="6" w:tplc="0419000F" w:tentative="1">
      <w:start w:val="1"/>
      <w:numFmt w:val="decimal"/>
      <w:lvlText w:val="%7."/>
      <w:lvlJc w:val="left"/>
      <w:pPr>
        <w:ind w:left="5148" w:hanging="360"/>
      </w:pPr>
    </w:lvl>
    <w:lvl w:ilvl="7" w:tplc="04190019" w:tentative="1">
      <w:start w:val="1"/>
      <w:numFmt w:val="lowerLetter"/>
      <w:lvlText w:val="%8."/>
      <w:lvlJc w:val="left"/>
      <w:pPr>
        <w:ind w:left="5868" w:hanging="360"/>
      </w:pPr>
    </w:lvl>
    <w:lvl w:ilvl="8" w:tplc="0419001B" w:tentative="1">
      <w:start w:val="1"/>
      <w:numFmt w:val="lowerRoman"/>
      <w:lvlText w:val="%9."/>
      <w:lvlJc w:val="right"/>
      <w:pPr>
        <w:ind w:left="6588" w:hanging="180"/>
      </w:pPr>
    </w:lvl>
  </w:abstractNum>
  <w:abstractNum w:abstractNumId="5">
    <w:nsid w:val="28266EE7"/>
    <w:multiLevelType w:val="hybridMultilevel"/>
    <w:tmpl w:val="8E82A9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ACC10B1"/>
    <w:multiLevelType w:val="hybridMultilevel"/>
    <w:tmpl w:val="2C400402"/>
    <w:lvl w:ilvl="0" w:tplc="6EDA06D4">
      <w:start w:val="3"/>
      <w:numFmt w:val="bullet"/>
      <w:lvlText w:val=""/>
      <w:lvlJc w:val="left"/>
      <w:pPr>
        <w:ind w:left="1080" w:hanging="360"/>
      </w:pPr>
      <w:rPr>
        <w:rFonts w:ascii="Symbol" w:eastAsiaTheme="minorEastAsia" w:hAnsi="Symbol" w:cs="Times New Roman" w:hint="default"/>
        <w:b w:val="0"/>
        <w:color w:val="00000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AE3017A"/>
    <w:multiLevelType w:val="hybridMultilevel"/>
    <w:tmpl w:val="9676CECA"/>
    <w:lvl w:ilvl="0" w:tplc="6EDA06D4">
      <w:start w:val="3"/>
      <w:numFmt w:val="bullet"/>
      <w:lvlText w:val=""/>
      <w:lvlJc w:val="left"/>
      <w:pPr>
        <w:ind w:left="1080" w:hanging="360"/>
      </w:pPr>
      <w:rPr>
        <w:rFonts w:ascii="Symbol" w:eastAsiaTheme="minorEastAsia" w:hAnsi="Symbol" w:cs="Times New Roman" w:hint="default"/>
        <w:b w:val="0"/>
        <w:color w:val="00000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39F12341"/>
    <w:multiLevelType w:val="hybridMultilevel"/>
    <w:tmpl w:val="4F5AC4AC"/>
    <w:lvl w:ilvl="0" w:tplc="6EDA06D4">
      <w:start w:val="3"/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  <w:b w:val="0"/>
        <w:color w:val="00000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2D57081"/>
    <w:multiLevelType w:val="hybridMultilevel"/>
    <w:tmpl w:val="8AAA1D6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43E1793"/>
    <w:multiLevelType w:val="hybridMultilevel"/>
    <w:tmpl w:val="35324A18"/>
    <w:lvl w:ilvl="0" w:tplc="C81A187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BD48AD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236221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6B4048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780752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5FE6E9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08261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98A962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C78D01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6816513"/>
    <w:multiLevelType w:val="hybridMultilevel"/>
    <w:tmpl w:val="5E78C0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77D126E"/>
    <w:multiLevelType w:val="hybridMultilevel"/>
    <w:tmpl w:val="7354C1E4"/>
    <w:lvl w:ilvl="0" w:tplc="6EDA06D4">
      <w:start w:val="3"/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C486DB2"/>
    <w:multiLevelType w:val="hybridMultilevel"/>
    <w:tmpl w:val="2E5A7A58"/>
    <w:lvl w:ilvl="0" w:tplc="6EDA06D4">
      <w:start w:val="3"/>
      <w:numFmt w:val="bullet"/>
      <w:lvlText w:val=""/>
      <w:lvlJc w:val="left"/>
      <w:pPr>
        <w:ind w:left="495" w:hanging="360"/>
      </w:pPr>
      <w:rPr>
        <w:rFonts w:ascii="Symbol" w:eastAsiaTheme="minorEastAsia" w:hAnsi="Symbol" w:cs="Times New Roman" w:hint="default"/>
        <w:b w:val="0"/>
        <w:color w:val="00000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15" w:hanging="360"/>
      </w:pPr>
    </w:lvl>
    <w:lvl w:ilvl="2" w:tplc="0419001B" w:tentative="1">
      <w:start w:val="1"/>
      <w:numFmt w:val="lowerRoman"/>
      <w:lvlText w:val="%3."/>
      <w:lvlJc w:val="right"/>
      <w:pPr>
        <w:ind w:left="1935" w:hanging="180"/>
      </w:pPr>
    </w:lvl>
    <w:lvl w:ilvl="3" w:tplc="0419000F" w:tentative="1">
      <w:start w:val="1"/>
      <w:numFmt w:val="decimal"/>
      <w:lvlText w:val="%4."/>
      <w:lvlJc w:val="left"/>
      <w:pPr>
        <w:ind w:left="2655" w:hanging="360"/>
      </w:pPr>
    </w:lvl>
    <w:lvl w:ilvl="4" w:tplc="04190019" w:tentative="1">
      <w:start w:val="1"/>
      <w:numFmt w:val="lowerLetter"/>
      <w:lvlText w:val="%5."/>
      <w:lvlJc w:val="left"/>
      <w:pPr>
        <w:ind w:left="3375" w:hanging="360"/>
      </w:pPr>
    </w:lvl>
    <w:lvl w:ilvl="5" w:tplc="0419001B" w:tentative="1">
      <w:start w:val="1"/>
      <w:numFmt w:val="lowerRoman"/>
      <w:lvlText w:val="%6."/>
      <w:lvlJc w:val="right"/>
      <w:pPr>
        <w:ind w:left="4095" w:hanging="180"/>
      </w:pPr>
    </w:lvl>
    <w:lvl w:ilvl="6" w:tplc="0419000F" w:tentative="1">
      <w:start w:val="1"/>
      <w:numFmt w:val="decimal"/>
      <w:lvlText w:val="%7."/>
      <w:lvlJc w:val="left"/>
      <w:pPr>
        <w:ind w:left="4815" w:hanging="360"/>
      </w:pPr>
    </w:lvl>
    <w:lvl w:ilvl="7" w:tplc="04190019" w:tentative="1">
      <w:start w:val="1"/>
      <w:numFmt w:val="lowerLetter"/>
      <w:lvlText w:val="%8."/>
      <w:lvlJc w:val="left"/>
      <w:pPr>
        <w:ind w:left="5535" w:hanging="360"/>
      </w:pPr>
    </w:lvl>
    <w:lvl w:ilvl="8" w:tplc="0419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14">
    <w:nsid w:val="5EBE6543"/>
    <w:multiLevelType w:val="hybridMultilevel"/>
    <w:tmpl w:val="0B4E02C4"/>
    <w:lvl w:ilvl="0" w:tplc="6EDA06D4">
      <w:start w:val="3"/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EEB1ED0"/>
    <w:multiLevelType w:val="hybridMultilevel"/>
    <w:tmpl w:val="72220C80"/>
    <w:lvl w:ilvl="0" w:tplc="6EDA06D4">
      <w:start w:val="3"/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39E64BE"/>
    <w:multiLevelType w:val="hybridMultilevel"/>
    <w:tmpl w:val="4BBA8EA2"/>
    <w:lvl w:ilvl="0" w:tplc="6A68AC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67A697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098C26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C2C8F1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CD466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95626E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230BC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94429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90C85D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741052BE"/>
    <w:multiLevelType w:val="hybridMultilevel"/>
    <w:tmpl w:val="3286CBDE"/>
    <w:lvl w:ilvl="0" w:tplc="6EDA06D4">
      <w:start w:val="3"/>
      <w:numFmt w:val="bullet"/>
      <w:lvlText w:val=""/>
      <w:lvlJc w:val="left"/>
      <w:pPr>
        <w:ind w:left="1080" w:hanging="360"/>
      </w:pPr>
      <w:rPr>
        <w:rFonts w:ascii="Symbol" w:eastAsiaTheme="minorEastAsia" w:hAnsi="Symbol" w:cs="Times New Roman" w:hint="default"/>
        <w:b w:val="0"/>
        <w:color w:val="00000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7440007A"/>
    <w:multiLevelType w:val="hybridMultilevel"/>
    <w:tmpl w:val="07F23ABC"/>
    <w:lvl w:ilvl="0" w:tplc="6EDA06D4">
      <w:start w:val="3"/>
      <w:numFmt w:val="bullet"/>
      <w:lvlText w:val=""/>
      <w:lvlJc w:val="left"/>
      <w:pPr>
        <w:ind w:left="495" w:hanging="360"/>
      </w:pPr>
      <w:rPr>
        <w:rFonts w:ascii="Symbol" w:eastAsiaTheme="minorEastAsia" w:hAnsi="Symbol" w:cs="Times New Roman" w:hint="default"/>
        <w:b w:val="0"/>
        <w:color w:val="00000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15" w:hanging="360"/>
      </w:pPr>
    </w:lvl>
    <w:lvl w:ilvl="2" w:tplc="0419001B" w:tentative="1">
      <w:start w:val="1"/>
      <w:numFmt w:val="lowerRoman"/>
      <w:lvlText w:val="%3."/>
      <w:lvlJc w:val="right"/>
      <w:pPr>
        <w:ind w:left="1935" w:hanging="180"/>
      </w:pPr>
    </w:lvl>
    <w:lvl w:ilvl="3" w:tplc="0419000F" w:tentative="1">
      <w:start w:val="1"/>
      <w:numFmt w:val="decimal"/>
      <w:lvlText w:val="%4."/>
      <w:lvlJc w:val="left"/>
      <w:pPr>
        <w:ind w:left="2655" w:hanging="360"/>
      </w:pPr>
    </w:lvl>
    <w:lvl w:ilvl="4" w:tplc="04190019" w:tentative="1">
      <w:start w:val="1"/>
      <w:numFmt w:val="lowerLetter"/>
      <w:lvlText w:val="%5."/>
      <w:lvlJc w:val="left"/>
      <w:pPr>
        <w:ind w:left="3375" w:hanging="360"/>
      </w:pPr>
    </w:lvl>
    <w:lvl w:ilvl="5" w:tplc="0419001B" w:tentative="1">
      <w:start w:val="1"/>
      <w:numFmt w:val="lowerRoman"/>
      <w:lvlText w:val="%6."/>
      <w:lvlJc w:val="right"/>
      <w:pPr>
        <w:ind w:left="4095" w:hanging="180"/>
      </w:pPr>
    </w:lvl>
    <w:lvl w:ilvl="6" w:tplc="0419000F" w:tentative="1">
      <w:start w:val="1"/>
      <w:numFmt w:val="decimal"/>
      <w:lvlText w:val="%7."/>
      <w:lvlJc w:val="left"/>
      <w:pPr>
        <w:ind w:left="4815" w:hanging="360"/>
      </w:pPr>
    </w:lvl>
    <w:lvl w:ilvl="7" w:tplc="04190019" w:tentative="1">
      <w:start w:val="1"/>
      <w:numFmt w:val="lowerLetter"/>
      <w:lvlText w:val="%8."/>
      <w:lvlJc w:val="left"/>
      <w:pPr>
        <w:ind w:left="5535" w:hanging="360"/>
      </w:pPr>
    </w:lvl>
    <w:lvl w:ilvl="8" w:tplc="0419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19">
    <w:nsid w:val="75016FC9"/>
    <w:multiLevelType w:val="hybridMultilevel"/>
    <w:tmpl w:val="A448D3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55F0CC6"/>
    <w:multiLevelType w:val="hybridMultilevel"/>
    <w:tmpl w:val="9FE21550"/>
    <w:lvl w:ilvl="0" w:tplc="D8DADB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5FD4BC0"/>
    <w:multiLevelType w:val="hybridMultilevel"/>
    <w:tmpl w:val="E1065490"/>
    <w:lvl w:ilvl="0" w:tplc="CE12040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6E62785"/>
    <w:multiLevelType w:val="hybridMultilevel"/>
    <w:tmpl w:val="A238A680"/>
    <w:lvl w:ilvl="0" w:tplc="6EDA06D4">
      <w:start w:val="3"/>
      <w:numFmt w:val="bullet"/>
      <w:lvlText w:val=""/>
      <w:lvlJc w:val="left"/>
      <w:pPr>
        <w:ind w:left="495" w:hanging="360"/>
      </w:pPr>
      <w:rPr>
        <w:rFonts w:ascii="Symbol" w:eastAsiaTheme="minorEastAsia" w:hAnsi="Symbol" w:cs="Times New Roman" w:hint="default"/>
        <w:b w:val="0"/>
        <w:color w:val="00000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15" w:hanging="360"/>
      </w:pPr>
    </w:lvl>
    <w:lvl w:ilvl="2" w:tplc="0419001B" w:tentative="1">
      <w:start w:val="1"/>
      <w:numFmt w:val="lowerRoman"/>
      <w:lvlText w:val="%3."/>
      <w:lvlJc w:val="right"/>
      <w:pPr>
        <w:ind w:left="1935" w:hanging="180"/>
      </w:pPr>
    </w:lvl>
    <w:lvl w:ilvl="3" w:tplc="0419000F" w:tentative="1">
      <w:start w:val="1"/>
      <w:numFmt w:val="decimal"/>
      <w:lvlText w:val="%4."/>
      <w:lvlJc w:val="left"/>
      <w:pPr>
        <w:ind w:left="2655" w:hanging="360"/>
      </w:pPr>
    </w:lvl>
    <w:lvl w:ilvl="4" w:tplc="04190019" w:tentative="1">
      <w:start w:val="1"/>
      <w:numFmt w:val="lowerLetter"/>
      <w:lvlText w:val="%5."/>
      <w:lvlJc w:val="left"/>
      <w:pPr>
        <w:ind w:left="3375" w:hanging="360"/>
      </w:pPr>
    </w:lvl>
    <w:lvl w:ilvl="5" w:tplc="0419001B" w:tentative="1">
      <w:start w:val="1"/>
      <w:numFmt w:val="lowerRoman"/>
      <w:lvlText w:val="%6."/>
      <w:lvlJc w:val="right"/>
      <w:pPr>
        <w:ind w:left="4095" w:hanging="180"/>
      </w:pPr>
    </w:lvl>
    <w:lvl w:ilvl="6" w:tplc="0419000F" w:tentative="1">
      <w:start w:val="1"/>
      <w:numFmt w:val="decimal"/>
      <w:lvlText w:val="%7."/>
      <w:lvlJc w:val="left"/>
      <w:pPr>
        <w:ind w:left="4815" w:hanging="360"/>
      </w:pPr>
    </w:lvl>
    <w:lvl w:ilvl="7" w:tplc="04190019" w:tentative="1">
      <w:start w:val="1"/>
      <w:numFmt w:val="lowerLetter"/>
      <w:lvlText w:val="%8."/>
      <w:lvlJc w:val="left"/>
      <w:pPr>
        <w:ind w:left="5535" w:hanging="360"/>
      </w:pPr>
    </w:lvl>
    <w:lvl w:ilvl="8" w:tplc="0419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23">
    <w:nsid w:val="7CD66EB3"/>
    <w:multiLevelType w:val="hybridMultilevel"/>
    <w:tmpl w:val="46348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0"/>
  </w:num>
  <w:num w:numId="3">
    <w:abstractNumId w:val="9"/>
  </w:num>
  <w:num w:numId="4">
    <w:abstractNumId w:val="19"/>
  </w:num>
  <w:num w:numId="5">
    <w:abstractNumId w:val="1"/>
  </w:num>
  <w:num w:numId="6">
    <w:abstractNumId w:val="21"/>
  </w:num>
  <w:num w:numId="7">
    <w:abstractNumId w:val="23"/>
  </w:num>
  <w:num w:numId="8">
    <w:abstractNumId w:val="18"/>
  </w:num>
  <w:num w:numId="9">
    <w:abstractNumId w:val="22"/>
  </w:num>
  <w:num w:numId="10">
    <w:abstractNumId w:val="13"/>
  </w:num>
  <w:num w:numId="11">
    <w:abstractNumId w:val="16"/>
  </w:num>
  <w:num w:numId="12">
    <w:abstractNumId w:val="2"/>
  </w:num>
  <w:num w:numId="13">
    <w:abstractNumId w:val="14"/>
  </w:num>
  <w:num w:numId="14">
    <w:abstractNumId w:val="17"/>
  </w:num>
  <w:num w:numId="15">
    <w:abstractNumId w:val="6"/>
  </w:num>
  <w:num w:numId="16">
    <w:abstractNumId w:val="12"/>
  </w:num>
  <w:num w:numId="17">
    <w:abstractNumId w:val="7"/>
  </w:num>
  <w:num w:numId="18">
    <w:abstractNumId w:val="15"/>
  </w:num>
  <w:num w:numId="19">
    <w:abstractNumId w:val="8"/>
  </w:num>
  <w:num w:numId="20">
    <w:abstractNumId w:val="5"/>
  </w:num>
  <w:num w:numId="21">
    <w:abstractNumId w:val="11"/>
  </w:num>
  <w:num w:numId="22">
    <w:abstractNumId w:val="4"/>
  </w:num>
  <w:num w:numId="23">
    <w:abstractNumId w:val="0"/>
  </w:num>
  <w:num w:numId="24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4FB2"/>
    <w:rsid w:val="000417F4"/>
    <w:rsid w:val="00042640"/>
    <w:rsid w:val="0013227E"/>
    <w:rsid w:val="001F13E1"/>
    <w:rsid w:val="00241BF1"/>
    <w:rsid w:val="0026257F"/>
    <w:rsid w:val="0031688D"/>
    <w:rsid w:val="00360010"/>
    <w:rsid w:val="00464A78"/>
    <w:rsid w:val="004B5BF3"/>
    <w:rsid w:val="004F573A"/>
    <w:rsid w:val="00501DB5"/>
    <w:rsid w:val="0055039E"/>
    <w:rsid w:val="00643DB7"/>
    <w:rsid w:val="006469CD"/>
    <w:rsid w:val="00674FB2"/>
    <w:rsid w:val="006C2C69"/>
    <w:rsid w:val="006E6435"/>
    <w:rsid w:val="00734BDB"/>
    <w:rsid w:val="00794965"/>
    <w:rsid w:val="007E4A2F"/>
    <w:rsid w:val="007F6429"/>
    <w:rsid w:val="008347ED"/>
    <w:rsid w:val="00835A5F"/>
    <w:rsid w:val="00844988"/>
    <w:rsid w:val="008D3597"/>
    <w:rsid w:val="009549FA"/>
    <w:rsid w:val="00A2619A"/>
    <w:rsid w:val="00A74679"/>
    <w:rsid w:val="00C11DF3"/>
    <w:rsid w:val="00C17BFD"/>
    <w:rsid w:val="00C90441"/>
    <w:rsid w:val="00DE65A8"/>
    <w:rsid w:val="00DE73AD"/>
    <w:rsid w:val="00E20022"/>
    <w:rsid w:val="00E451E8"/>
    <w:rsid w:val="00E647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619A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619A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A2619A"/>
    <w:pPr>
      <w:suppressAutoHyphens w:val="0"/>
      <w:spacing w:before="100" w:beforeAutospacing="1" w:after="100" w:afterAutospacing="1"/>
    </w:pPr>
    <w:rPr>
      <w:lang w:eastAsia="ru-RU"/>
    </w:rPr>
  </w:style>
  <w:style w:type="table" w:styleId="a5">
    <w:name w:val="Table Grid"/>
    <w:basedOn w:val="a1"/>
    <w:uiPriority w:val="59"/>
    <w:rsid w:val="0026257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26257F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6257F"/>
    <w:rPr>
      <w:rFonts w:ascii="Tahoma" w:eastAsia="Times New Roman" w:hAnsi="Tahoma" w:cs="Tahoma"/>
      <w:sz w:val="16"/>
      <w:szCs w:val="16"/>
      <w:lang w:eastAsia="ar-SA"/>
    </w:rPr>
  </w:style>
  <w:style w:type="character" w:styleId="a8">
    <w:name w:val="Strong"/>
    <w:basedOn w:val="a0"/>
    <w:qFormat/>
    <w:rsid w:val="0026257F"/>
    <w:rPr>
      <w:b/>
      <w:bCs/>
    </w:rPr>
  </w:style>
  <w:style w:type="paragraph" w:customStyle="1" w:styleId="Default">
    <w:name w:val="Default"/>
    <w:rsid w:val="007F642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a9">
    <w:name w:val="Hyperlink"/>
    <w:basedOn w:val="a0"/>
    <w:uiPriority w:val="99"/>
    <w:unhideWhenUsed/>
    <w:rsid w:val="00734BDB"/>
    <w:rPr>
      <w:color w:val="0000FF" w:themeColor="hyperlink"/>
      <w:u w:val="single"/>
    </w:rPr>
  </w:style>
  <w:style w:type="character" w:styleId="aa">
    <w:name w:val="FollowedHyperlink"/>
    <w:basedOn w:val="a0"/>
    <w:uiPriority w:val="99"/>
    <w:semiHidden/>
    <w:unhideWhenUsed/>
    <w:rsid w:val="00734BDB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619A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619A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A2619A"/>
    <w:pPr>
      <w:suppressAutoHyphens w:val="0"/>
      <w:spacing w:before="100" w:beforeAutospacing="1" w:after="100" w:afterAutospacing="1"/>
    </w:pPr>
    <w:rPr>
      <w:lang w:eastAsia="ru-RU"/>
    </w:rPr>
  </w:style>
  <w:style w:type="table" w:styleId="a5">
    <w:name w:val="Table Grid"/>
    <w:basedOn w:val="a1"/>
    <w:uiPriority w:val="59"/>
    <w:rsid w:val="0026257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26257F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6257F"/>
    <w:rPr>
      <w:rFonts w:ascii="Tahoma" w:eastAsia="Times New Roman" w:hAnsi="Tahoma" w:cs="Tahoma"/>
      <w:sz w:val="16"/>
      <w:szCs w:val="16"/>
      <w:lang w:eastAsia="ar-SA"/>
    </w:rPr>
  </w:style>
  <w:style w:type="character" w:styleId="a8">
    <w:name w:val="Strong"/>
    <w:basedOn w:val="a0"/>
    <w:qFormat/>
    <w:rsid w:val="0026257F"/>
    <w:rPr>
      <w:b/>
      <w:bCs/>
    </w:rPr>
  </w:style>
  <w:style w:type="paragraph" w:customStyle="1" w:styleId="Default">
    <w:name w:val="Default"/>
    <w:rsid w:val="007F642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a9">
    <w:name w:val="Hyperlink"/>
    <w:basedOn w:val="a0"/>
    <w:uiPriority w:val="99"/>
    <w:unhideWhenUsed/>
    <w:rsid w:val="00734BDB"/>
    <w:rPr>
      <w:color w:val="0000FF" w:themeColor="hyperlink"/>
      <w:u w:val="single"/>
    </w:rPr>
  </w:style>
  <w:style w:type="character" w:styleId="aa">
    <w:name w:val="FollowedHyperlink"/>
    <w:basedOn w:val="a0"/>
    <w:uiPriority w:val="99"/>
    <w:semiHidden/>
    <w:unhideWhenUsed/>
    <w:rsid w:val="00734BDB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1292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1519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2043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yperlink" Target="https://vk.com/video506680353_456239017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FD64FC-EC83-4209-B2E8-3C30A7D285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1165</Words>
  <Characters>6644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2020-10-31T17:49:00Z</dcterms:created>
  <dcterms:modified xsi:type="dcterms:W3CDTF">2020-10-31T18:12:00Z</dcterms:modified>
</cp:coreProperties>
</file>